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1F16" w:rsidRPr="00675AA7" w:rsidRDefault="0025008D" w:rsidP="0025008D">
      <w:pPr>
        <w:jc w:val="center"/>
        <w:rPr>
          <w:rFonts w:asciiTheme="majorHAnsi" w:hAnsiTheme="majorHAnsi"/>
          <w:b/>
          <w:bCs/>
          <w:sz w:val="20"/>
          <w:szCs w:val="20"/>
        </w:rPr>
      </w:pPr>
      <w:r w:rsidRPr="00675AA7">
        <w:rPr>
          <w:rFonts w:asciiTheme="majorHAnsi" w:hAnsiTheme="majorHAnsi"/>
          <w:b/>
          <w:bCs/>
          <w:sz w:val="20"/>
          <w:szCs w:val="20"/>
        </w:rPr>
        <w:t>TEACHER'S FEEDBACK</w:t>
      </w:r>
    </w:p>
    <w:p w:rsidR="00675AA7" w:rsidRPr="00675AA7" w:rsidRDefault="0025008D" w:rsidP="00675AA7">
      <w:pPr>
        <w:jc w:val="center"/>
        <w:rPr>
          <w:rFonts w:asciiTheme="majorHAnsi" w:hAnsiTheme="majorHAnsi"/>
          <w:b/>
          <w:bCs/>
          <w:sz w:val="20"/>
          <w:szCs w:val="20"/>
        </w:rPr>
      </w:pPr>
      <w:r w:rsidRPr="00675AA7">
        <w:rPr>
          <w:rFonts w:asciiTheme="majorHAnsi" w:hAnsiTheme="majorHAnsi"/>
          <w:b/>
          <w:bCs/>
          <w:sz w:val="20"/>
          <w:szCs w:val="20"/>
        </w:rPr>
        <w:t>NEHRU GRAM BHARATI (DEEMED TO BE UNIVERSITY)</w:t>
      </w:r>
    </w:p>
    <w:p w:rsidR="0025008D" w:rsidRDefault="0025008D" w:rsidP="00675AA7">
      <w:pPr>
        <w:jc w:val="right"/>
        <w:rPr>
          <w:rFonts w:asciiTheme="majorHAnsi" w:hAnsiTheme="majorHAnsi"/>
          <w:b/>
          <w:bCs/>
          <w:sz w:val="20"/>
          <w:szCs w:val="20"/>
          <w:u w:val="thick"/>
        </w:rPr>
      </w:pPr>
      <w:r w:rsidRPr="00675AA7">
        <w:rPr>
          <w:rFonts w:asciiTheme="majorHAnsi" w:hAnsiTheme="majorHAnsi"/>
          <w:b/>
          <w:bCs/>
          <w:sz w:val="20"/>
          <w:szCs w:val="20"/>
          <w:u w:val="thick"/>
        </w:rPr>
        <w:t>FORM-I</w:t>
      </w:r>
      <w:r w:rsidR="009A19C9">
        <w:rPr>
          <w:rFonts w:asciiTheme="majorHAnsi" w:hAnsiTheme="majorHAnsi"/>
          <w:b/>
          <w:bCs/>
          <w:sz w:val="20"/>
          <w:szCs w:val="20"/>
          <w:u w:val="thick"/>
        </w:rPr>
        <w:t>I</w:t>
      </w:r>
    </w:p>
    <w:p w:rsidR="00675AA7" w:rsidRDefault="00675AA7" w:rsidP="00675AA7">
      <w:pPr>
        <w:rPr>
          <w:rFonts w:asciiTheme="majorHAnsi" w:hAnsiTheme="majorHAnsi"/>
          <w:b/>
          <w:bCs/>
          <w:i/>
          <w:iCs/>
          <w:sz w:val="20"/>
          <w:szCs w:val="20"/>
        </w:rPr>
      </w:pPr>
      <w:r w:rsidRPr="00675AA7">
        <w:rPr>
          <w:rFonts w:asciiTheme="majorHAnsi" w:hAnsiTheme="majorHAnsi"/>
          <w:b/>
          <w:bCs/>
          <w:i/>
          <w:iCs/>
          <w:sz w:val="20"/>
          <w:szCs w:val="20"/>
        </w:rPr>
        <w:t>Name of Teacher</w:t>
      </w:r>
      <w:r>
        <w:rPr>
          <w:rFonts w:asciiTheme="majorHAnsi" w:hAnsiTheme="majorHAnsi"/>
          <w:b/>
          <w:bCs/>
          <w:i/>
          <w:iCs/>
          <w:sz w:val="20"/>
          <w:szCs w:val="20"/>
        </w:rPr>
        <w:t>: ________________________________________________ Subject _____________________________________________</w:t>
      </w:r>
    </w:p>
    <w:p w:rsidR="00675AA7" w:rsidRPr="00675AA7" w:rsidRDefault="00675AA7" w:rsidP="00675AA7">
      <w:pPr>
        <w:rPr>
          <w:rFonts w:asciiTheme="majorHAnsi" w:hAnsiTheme="majorHAnsi"/>
          <w:b/>
          <w:bCs/>
          <w:i/>
          <w:iCs/>
          <w:sz w:val="20"/>
          <w:szCs w:val="20"/>
        </w:rPr>
      </w:pPr>
      <w:r>
        <w:rPr>
          <w:rFonts w:asciiTheme="majorHAnsi" w:hAnsiTheme="majorHAnsi"/>
          <w:b/>
          <w:bCs/>
          <w:i/>
          <w:iCs/>
          <w:sz w:val="20"/>
          <w:szCs w:val="20"/>
        </w:rPr>
        <w:t>Designation &amp; Department: __________________________________________________________________________________________</w:t>
      </w:r>
    </w:p>
    <w:p w:rsidR="0025008D" w:rsidRPr="00675AA7" w:rsidRDefault="0025008D" w:rsidP="0025008D">
      <w:pPr>
        <w:autoSpaceDE w:val="0"/>
        <w:autoSpaceDN w:val="0"/>
        <w:adjustRightInd w:val="0"/>
        <w:spacing w:after="0" w:line="240" w:lineRule="auto"/>
        <w:jc w:val="both"/>
        <w:rPr>
          <w:rFonts w:asciiTheme="majorHAnsi" w:hAnsiTheme="majorHAnsi" w:cs="Tahoma"/>
          <w:sz w:val="20"/>
          <w:szCs w:val="20"/>
          <w:lang w:bidi="hi-IN"/>
        </w:rPr>
      </w:pPr>
      <w:r w:rsidRPr="00675AA7">
        <w:rPr>
          <w:rFonts w:asciiTheme="majorHAnsi" w:hAnsiTheme="majorHAnsi" w:cs="Tahoma"/>
          <w:sz w:val="20"/>
          <w:szCs w:val="20"/>
          <w:lang w:bidi="hi-IN"/>
        </w:rPr>
        <w:t>This questionnaire is intended to collect information relating to your satisfaction towards the curriculum, teaching, learning and evaluation. The information provided by you will be kept confidential and will be used as important feedback for quality improvement of the programme of studies/institution.</w:t>
      </w:r>
    </w:p>
    <w:p w:rsidR="0025008D" w:rsidRPr="00675AA7" w:rsidRDefault="0025008D" w:rsidP="0025008D">
      <w:pPr>
        <w:autoSpaceDE w:val="0"/>
        <w:autoSpaceDN w:val="0"/>
        <w:adjustRightInd w:val="0"/>
        <w:spacing w:after="0" w:line="240" w:lineRule="auto"/>
        <w:rPr>
          <w:rFonts w:asciiTheme="majorHAnsi" w:hAnsiTheme="majorHAnsi" w:cs="Tahoma"/>
          <w:b/>
          <w:bCs/>
          <w:sz w:val="20"/>
          <w:szCs w:val="20"/>
          <w:lang w:bidi="hi-IN"/>
        </w:rPr>
      </w:pPr>
      <w:r w:rsidRPr="00675AA7">
        <w:rPr>
          <w:rFonts w:asciiTheme="majorHAnsi" w:hAnsiTheme="majorHAnsi" w:cs="Tahoma"/>
          <w:b/>
          <w:bCs/>
          <w:sz w:val="20"/>
          <w:szCs w:val="20"/>
          <w:lang w:bidi="hi-IN"/>
        </w:rPr>
        <w:t>Directions:</w:t>
      </w:r>
    </w:p>
    <w:p w:rsidR="0025008D" w:rsidRPr="00675AA7" w:rsidRDefault="0025008D" w:rsidP="0025008D">
      <w:pPr>
        <w:autoSpaceDE w:val="0"/>
        <w:autoSpaceDN w:val="0"/>
        <w:adjustRightInd w:val="0"/>
        <w:spacing w:after="0" w:line="240" w:lineRule="auto"/>
        <w:rPr>
          <w:rFonts w:asciiTheme="majorHAnsi" w:hAnsiTheme="majorHAnsi" w:cs="Tahoma"/>
          <w:sz w:val="20"/>
          <w:szCs w:val="20"/>
          <w:lang w:bidi="hi-IN"/>
        </w:rPr>
      </w:pPr>
      <w:r w:rsidRPr="00675AA7">
        <w:rPr>
          <w:rFonts w:asciiTheme="majorHAnsi" w:hAnsiTheme="majorHAnsi" w:cs="Tahoma"/>
          <w:sz w:val="20"/>
          <w:szCs w:val="20"/>
          <w:lang w:bidi="hi-IN"/>
        </w:rPr>
        <w:t xml:space="preserve">For each item please indicate your level of satisfaction with the following statement by choosing </w:t>
      </w:r>
      <w:r w:rsidRPr="004F3A1A">
        <w:rPr>
          <w:rFonts w:ascii="Wingdings" w:eastAsia="Arial Unicode MS" w:hAnsi="Wingdings" w:cs="Arial Unicode MS"/>
          <w:sz w:val="20"/>
          <w:szCs w:val="20"/>
          <w:lang w:bidi="hi-IN"/>
        </w:rPr>
        <w:t></w:t>
      </w:r>
      <w:r w:rsidRPr="00675AA7">
        <w:rPr>
          <w:rFonts w:asciiTheme="majorHAnsi" w:eastAsia="Wingdings-Regular" w:hAnsiTheme="majorHAnsi" w:cs="Wingdings-Regular"/>
          <w:sz w:val="20"/>
          <w:szCs w:val="20"/>
          <w:lang w:bidi="hi-IN"/>
        </w:rPr>
        <w:t xml:space="preserve"> </w:t>
      </w:r>
      <w:r w:rsidRPr="00675AA7">
        <w:rPr>
          <w:rFonts w:asciiTheme="majorHAnsi" w:hAnsiTheme="majorHAnsi" w:cs="Tahoma"/>
          <w:sz w:val="20"/>
          <w:szCs w:val="20"/>
          <w:lang w:bidi="hi-IN"/>
        </w:rPr>
        <w:t>a score</w:t>
      </w:r>
      <w:r w:rsidR="00D26E8A">
        <w:rPr>
          <w:rFonts w:asciiTheme="majorHAnsi" w:hAnsiTheme="majorHAnsi" w:cs="Tahoma"/>
          <w:sz w:val="20"/>
          <w:szCs w:val="20"/>
          <w:lang w:bidi="hi-IN"/>
        </w:rPr>
        <w:t xml:space="preserve"> </w:t>
      </w:r>
      <w:r w:rsidRPr="00675AA7">
        <w:rPr>
          <w:rFonts w:asciiTheme="majorHAnsi" w:hAnsiTheme="majorHAnsi" w:cs="Tahoma"/>
          <w:sz w:val="20"/>
          <w:szCs w:val="20"/>
          <w:lang w:bidi="hi-IN"/>
        </w:rPr>
        <w:t>between 1 and 5.</w:t>
      </w:r>
    </w:p>
    <w:p w:rsidR="0025008D" w:rsidRPr="00675AA7" w:rsidRDefault="0025008D" w:rsidP="0025008D">
      <w:pPr>
        <w:rPr>
          <w:rFonts w:asciiTheme="majorHAnsi" w:hAnsiTheme="majorHAnsi" w:cs="Tahoma"/>
          <w:b/>
          <w:bCs/>
          <w:sz w:val="20"/>
          <w:szCs w:val="20"/>
          <w:lang w:bidi="hi-IN"/>
        </w:rPr>
      </w:pPr>
      <w:r w:rsidRPr="00675AA7">
        <w:rPr>
          <w:rFonts w:asciiTheme="majorHAnsi" w:hAnsiTheme="majorHAnsi" w:cs="Tahoma"/>
          <w:b/>
          <w:bCs/>
          <w:sz w:val="20"/>
          <w:szCs w:val="20"/>
          <w:lang w:bidi="hi-IN"/>
        </w:rPr>
        <w:t>(1 – strongly disagree, 2 - disagree, 3 – neither agree nor disagree, 4 – agree, 5 – strongly agree)</w:t>
      </w:r>
    </w:p>
    <w:tbl>
      <w:tblPr>
        <w:tblStyle w:val="TableGrid"/>
        <w:tblW w:w="9037" w:type="dxa"/>
        <w:tblLayout w:type="fixed"/>
        <w:tblLook w:val="04A0"/>
      </w:tblPr>
      <w:tblGrid>
        <w:gridCol w:w="534"/>
        <w:gridCol w:w="7087"/>
        <w:gridCol w:w="284"/>
        <w:gridCol w:w="280"/>
        <w:gridCol w:w="236"/>
        <w:gridCol w:w="308"/>
        <w:gridCol w:w="308"/>
      </w:tblGrid>
      <w:tr w:rsidR="0025008D" w:rsidRPr="00675AA7" w:rsidTr="0025008D">
        <w:trPr>
          <w:trHeight w:val="301"/>
        </w:trPr>
        <w:tc>
          <w:tcPr>
            <w:tcW w:w="7621" w:type="dxa"/>
            <w:gridSpan w:val="2"/>
          </w:tcPr>
          <w:p w:rsidR="0025008D" w:rsidRPr="00E44A19" w:rsidRDefault="0025008D" w:rsidP="0025008D">
            <w:pPr>
              <w:rPr>
                <w:rFonts w:asciiTheme="majorHAnsi" w:hAnsiTheme="majorHAnsi"/>
                <w:b/>
                <w:bCs/>
                <w:sz w:val="20"/>
                <w:szCs w:val="20"/>
              </w:rPr>
            </w:pPr>
            <w:r w:rsidRPr="00E44A19">
              <w:rPr>
                <w:rFonts w:asciiTheme="majorHAnsi" w:hAnsiTheme="majorHAnsi"/>
                <w:b/>
                <w:bCs/>
                <w:sz w:val="20"/>
                <w:szCs w:val="20"/>
              </w:rPr>
              <w:t>Curriculum, Teaching, Learning and Evaluation</w:t>
            </w:r>
          </w:p>
        </w:tc>
        <w:tc>
          <w:tcPr>
            <w:tcW w:w="284" w:type="dxa"/>
          </w:tcPr>
          <w:p w:rsidR="0025008D" w:rsidRPr="00675AA7" w:rsidRDefault="0025008D" w:rsidP="0025008D">
            <w:pPr>
              <w:rPr>
                <w:rFonts w:asciiTheme="majorHAnsi" w:hAnsiTheme="majorHAnsi"/>
                <w:sz w:val="20"/>
                <w:szCs w:val="20"/>
              </w:rPr>
            </w:pPr>
            <w:r w:rsidRPr="00675AA7">
              <w:rPr>
                <w:rFonts w:asciiTheme="majorHAnsi" w:hAnsiTheme="majorHAnsi"/>
                <w:sz w:val="20"/>
                <w:szCs w:val="20"/>
              </w:rPr>
              <w:t>1</w:t>
            </w:r>
          </w:p>
        </w:tc>
        <w:tc>
          <w:tcPr>
            <w:tcW w:w="280" w:type="dxa"/>
          </w:tcPr>
          <w:p w:rsidR="0025008D" w:rsidRPr="00675AA7" w:rsidRDefault="0025008D" w:rsidP="0025008D">
            <w:pPr>
              <w:rPr>
                <w:rFonts w:asciiTheme="majorHAnsi" w:hAnsiTheme="majorHAnsi"/>
                <w:sz w:val="20"/>
                <w:szCs w:val="20"/>
              </w:rPr>
            </w:pPr>
            <w:r w:rsidRPr="00675AA7">
              <w:rPr>
                <w:rFonts w:asciiTheme="majorHAnsi" w:hAnsiTheme="majorHAnsi"/>
                <w:sz w:val="20"/>
                <w:szCs w:val="20"/>
              </w:rPr>
              <w:t>2</w:t>
            </w:r>
          </w:p>
        </w:tc>
        <w:tc>
          <w:tcPr>
            <w:tcW w:w="236" w:type="dxa"/>
          </w:tcPr>
          <w:p w:rsidR="0025008D" w:rsidRPr="00675AA7" w:rsidRDefault="0025008D" w:rsidP="0025008D">
            <w:pPr>
              <w:jc w:val="center"/>
              <w:rPr>
                <w:rFonts w:asciiTheme="majorHAnsi" w:hAnsiTheme="majorHAnsi"/>
                <w:sz w:val="20"/>
                <w:szCs w:val="20"/>
              </w:rPr>
            </w:pPr>
            <w:r w:rsidRPr="00675AA7">
              <w:rPr>
                <w:rFonts w:asciiTheme="majorHAnsi" w:hAnsiTheme="majorHAnsi"/>
                <w:sz w:val="20"/>
                <w:szCs w:val="20"/>
              </w:rPr>
              <w:t>3</w:t>
            </w:r>
          </w:p>
        </w:tc>
        <w:tc>
          <w:tcPr>
            <w:tcW w:w="308" w:type="dxa"/>
          </w:tcPr>
          <w:p w:rsidR="0025008D" w:rsidRPr="00675AA7" w:rsidRDefault="0025008D" w:rsidP="0025008D">
            <w:pPr>
              <w:rPr>
                <w:rFonts w:asciiTheme="majorHAnsi" w:hAnsiTheme="majorHAnsi"/>
                <w:sz w:val="20"/>
                <w:szCs w:val="20"/>
              </w:rPr>
            </w:pPr>
            <w:r w:rsidRPr="00675AA7">
              <w:rPr>
                <w:rFonts w:asciiTheme="majorHAnsi" w:hAnsiTheme="majorHAnsi"/>
                <w:sz w:val="20"/>
                <w:szCs w:val="20"/>
              </w:rPr>
              <w:t>4</w:t>
            </w:r>
          </w:p>
        </w:tc>
        <w:tc>
          <w:tcPr>
            <w:tcW w:w="308" w:type="dxa"/>
          </w:tcPr>
          <w:p w:rsidR="0025008D" w:rsidRPr="00675AA7" w:rsidRDefault="0025008D" w:rsidP="0025008D">
            <w:pPr>
              <w:rPr>
                <w:rFonts w:asciiTheme="majorHAnsi" w:hAnsiTheme="majorHAnsi"/>
                <w:sz w:val="20"/>
                <w:szCs w:val="20"/>
              </w:rPr>
            </w:pPr>
            <w:r w:rsidRPr="00675AA7">
              <w:rPr>
                <w:rFonts w:asciiTheme="majorHAnsi" w:hAnsiTheme="majorHAnsi"/>
                <w:sz w:val="20"/>
                <w:szCs w:val="20"/>
              </w:rPr>
              <w:t>5</w:t>
            </w:r>
          </w:p>
        </w:tc>
      </w:tr>
      <w:tr w:rsidR="0025008D" w:rsidRPr="00675AA7" w:rsidTr="00675AA7">
        <w:trPr>
          <w:trHeight w:val="301"/>
        </w:trPr>
        <w:tc>
          <w:tcPr>
            <w:tcW w:w="534" w:type="dxa"/>
          </w:tcPr>
          <w:p w:rsidR="0025008D" w:rsidRPr="00675AA7" w:rsidRDefault="0025008D" w:rsidP="00675AA7">
            <w:pPr>
              <w:jc w:val="center"/>
              <w:rPr>
                <w:rFonts w:asciiTheme="majorHAnsi" w:hAnsiTheme="majorHAnsi"/>
                <w:sz w:val="20"/>
                <w:szCs w:val="20"/>
              </w:rPr>
            </w:pPr>
            <w:r w:rsidRPr="00675AA7">
              <w:rPr>
                <w:rFonts w:asciiTheme="majorHAnsi" w:hAnsiTheme="majorHAnsi"/>
                <w:sz w:val="20"/>
                <w:szCs w:val="20"/>
              </w:rPr>
              <w:t>1</w:t>
            </w:r>
          </w:p>
        </w:tc>
        <w:tc>
          <w:tcPr>
            <w:tcW w:w="7087" w:type="dxa"/>
          </w:tcPr>
          <w:p w:rsidR="0025008D" w:rsidRPr="00675AA7" w:rsidRDefault="0025008D" w:rsidP="0025008D">
            <w:pPr>
              <w:rPr>
                <w:rFonts w:asciiTheme="majorHAnsi" w:hAnsiTheme="majorHAnsi"/>
                <w:sz w:val="20"/>
                <w:szCs w:val="20"/>
              </w:rPr>
            </w:pPr>
            <w:r w:rsidRPr="00675AA7">
              <w:rPr>
                <w:rFonts w:asciiTheme="majorHAnsi" w:hAnsiTheme="majorHAnsi"/>
                <w:sz w:val="20"/>
                <w:szCs w:val="20"/>
              </w:rPr>
              <w:t>Syllabus is suitable to the course</w:t>
            </w:r>
          </w:p>
        </w:tc>
        <w:tc>
          <w:tcPr>
            <w:tcW w:w="284" w:type="dxa"/>
          </w:tcPr>
          <w:p w:rsidR="0025008D" w:rsidRPr="00675AA7" w:rsidRDefault="0025008D" w:rsidP="0025008D">
            <w:pPr>
              <w:rPr>
                <w:rFonts w:asciiTheme="majorHAnsi" w:hAnsiTheme="majorHAnsi"/>
                <w:sz w:val="20"/>
                <w:szCs w:val="20"/>
              </w:rPr>
            </w:pPr>
          </w:p>
        </w:tc>
        <w:tc>
          <w:tcPr>
            <w:tcW w:w="280" w:type="dxa"/>
          </w:tcPr>
          <w:p w:rsidR="0025008D" w:rsidRPr="00675AA7" w:rsidRDefault="0025008D" w:rsidP="0025008D">
            <w:pPr>
              <w:rPr>
                <w:rFonts w:asciiTheme="majorHAnsi" w:hAnsiTheme="majorHAnsi"/>
                <w:sz w:val="20"/>
                <w:szCs w:val="20"/>
              </w:rPr>
            </w:pPr>
          </w:p>
        </w:tc>
        <w:tc>
          <w:tcPr>
            <w:tcW w:w="236" w:type="dxa"/>
          </w:tcPr>
          <w:p w:rsidR="0025008D" w:rsidRPr="00675AA7" w:rsidRDefault="0025008D" w:rsidP="0025008D">
            <w:pPr>
              <w:rPr>
                <w:rFonts w:asciiTheme="majorHAnsi" w:hAnsiTheme="majorHAnsi"/>
                <w:sz w:val="20"/>
                <w:szCs w:val="20"/>
              </w:rPr>
            </w:pPr>
          </w:p>
        </w:tc>
        <w:tc>
          <w:tcPr>
            <w:tcW w:w="308" w:type="dxa"/>
          </w:tcPr>
          <w:p w:rsidR="0025008D" w:rsidRPr="00675AA7" w:rsidRDefault="0025008D" w:rsidP="0025008D">
            <w:pPr>
              <w:rPr>
                <w:rFonts w:asciiTheme="majorHAnsi" w:hAnsiTheme="majorHAnsi"/>
                <w:sz w:val="20"/>
                <w:szCs w:val="20"/>
              </w:rPr>
            </w:pPr>
          </w:p>
        </w:tc>
        <w:tc>
          <w:tcPr>
            <w:tcW w:w="308" w:type="dxa"/>
          </w:tcPr>
          <w:p w:rsidR="0025008D" w:rsidRPr="00675AA7" w:rsidRDefault="0025008D" w:rsidP="0025008D">
            <w:pPr>
              <w:rPr>
                <w:rFonts w:asciiTheme="majorHAnsi" w:hAnsiTheme="majorHAnsi"/>
                <w:sz w:val="20"/>
                <w:szCs w:val="20"/>
              </w:rPr>
            </w:pPr>
          </w:p>
        </w:tc>
      </w:tr>
      <w:tr w:rsidR="0025008D" w:rsidRPr="00675AA7" w:rsidTr="00675AA7">
        <w:trPr>
          <w:trHeight w:val="301"/>
        </w:trPr>
        <w:tc>
          <w:tcPr>
            <w:tcW w:w="534" w:type="dxa"/>
          </w:tcPr>
          <w:p w:rsidR="0025008D" w:rsidRPr="00675AA7" w:rsidRDefault="0025008D" w:rsidP="00675AA7">
            <w:pPr>
              <w:jc w:val="center"/>
              <w:rPr>
                <w:rFonts w:asciiTheme="majorHAnsi" w:hAnsiTheme="majorHAnsi"/>
                <w:sz w:val="20"/>
                <w:szCs w:val="20"/>
              </w:rPr>
            </w:pPr>
            <w:r w:rsidRPr="00675AA7">
              <w:rPr>
                <w:rFonts w:asciiTheme="majorHAnsi" w:hAnsiTheme="majorHAnsi"/>
                <w:sz w:val="20"/>
                <w:szCs w:val="20"/>
              </w:rPr>
              <w:t>2</w:t>
            </w:r>
          </w:p>
        </w:tc>
        <w:tc>
          <w:tcPr>
            <w:tcW w:w="7087" w:type="dxa"/>
          </w:tcPr>
          <w:p w:rsidR="0025008D" w:rsidRPr="00675AA7" w:rsidRDefault="0025008D" w:rsidP="0025008D">
            <w:pPr>
              <w:rPr>
                <w:rFonts w:asciiTheme="majorHAnsi" w:hAnsiTheme="majorHAnsi"/>
                <w:sz w:val="20"/>
                <w:szCs w:val="20"/>
              </w:rPr>
            </w:pPr>
            <w:r w:rsidRPr="00675AA7">
              <w:rPr>
                <w:rFonts w:asciiTheme="majorHAnsi" w:hAnsiTheme="majorHAnsi"/>
                <w:sz w:val="20"/>
                <w:szCs w:val="20"/>
              </w:rPr>
              <w:t>Syllabus is need based</w:t>
            </w:r>
          </w:p>
        </w:tc>
        <w:tc>
          <w:tcPr>
            <w:tcW w:w="284" w:type="dxa"/>
          </w:tcPr>
          <w:p w:rsidR="0025008D" w:rsidRPr="00675AA7" w:rsidRDefault="0025008D" w:rsidP="0025008D">
            <w:pPr>
              <w:rPr>
                <w:rFonts w:asciiTheme="majorHAnsi" w:hAnsiTheme="majorHAnsi"/>
                <w:sz w:val="20"/>
                <w:szCs w:val="20"/>
              </w:rPr>
            </w:pPr>
          </w:p>
        </w:tc>
        <w:tc>
          <w:tcPr>
            <w:tcW w:w="280" w:type="dxa"/>
          </w:tcPr>
          <w:p w:rsidR="0025008D" w:rsidRPr="00675AA7" w:rsidRDefault="0025008D" w:rsidP="0025008D">
            <w:pPr>
              <w:rPr>
                <w:rFonts w:asciiTheme="majorHAnsi" w:hAnsiTheme="majorHAnsi"/>
                <w:sz w:val="20"/>
                <w:szCs w:val="20"/>
              </w:rPr>
            </w:pPr>
          </w:p>
        </w:tc>
        <w:tc>
          <w:tcPr>
            <w:tcW w:w="236" w:type="dxa"/>
          </w:tcPr>
          <w:p w:rsidR="0025008D" w:rsidRPr="00675AA7" w:rsidRDefault="0025008D" w:rsidP="0025008D">
            <w:pPr>
              <w:rPr>
                <w:rFonts w:asciiTheme="majorHAnsi" w:hAnsiTheme="majorHAnsi"/>
                <w:sz w:val="20"/>
                <w:szCs w:val="20"/>
              </w:rPr>
            </w:pPr>
          </w:p>
        </w:tc>
        <w:tc>
          <w:tcPr>
            <w:tcW w:w="308" w:type="dxa"/>
          </w:tcPr>
          <w:p w:rsidR="0025008D" w:rsidRPr="00675AA7" w:rsidRDefault="0025008D" w:rsidP="0025008D">
            <w:pPr>
              <w:rPr>
                <w:rFonts w:asciiTheme="majorHAnsi" w:hAnsiTheme="majorHAnsi"/>
                <w:sz w:val="20"/>
                <w:szCs w:val="20"/>
              </w:rPr>
            </w:pPr>
          </w:p>
        </w:tc>
        <w:tc>
          <w:tcPr>
            <w:tcW w:w="308" w:type="dxa"/>
          </w:tcPr>
          <w:p w:rsidR="0025008D" w:rsidRPr="00675AA7" w:rsidRDefault="0025008D" w:rsidP="0025008D">
            <w:pPr>
              <w:rPr>
                <w:rFonts w:asciiTheme="majorHAnsi" w:hAnsiTheme="majorHAnsi"/>
                <w:sz w:val="20"/>
                <w:szCs w:val="20"/>
              </w:rPr>
            </w:pPr>
          </w:p>
        </w:tc>
      </w:tr>
      <w:tr w:rsidR="0025008D" w:rsidRPr="00675AA7" w:rsidTr="00675AA7">
        <w:trPr>
          <w:trHeight w:val="301"/>
        </w:trPr>
        <w:tc>
          <w:tcPr>
            <w:tcW w:w="534" w:type="dxa"/>
          </w:tcPr>
          <w:p w:rsidR="0025008D" w:rsidRPr="00675AA7" w:rsidRDefault="0025008D" w:rsidP="00675AA7">
            <w:pPr>
              <w:jc w:val="center"/>
              <w:rPr>
                <w:rFonts w:asciiTheme="majorHAnsi" w:hAnsiTheme="majorHAnsi"/>
                <w:sz w:val="20"/>
                <w:szCs w:val="20"/>
              </w:rPr>
            </w:pPr>
            <w:r w:rsidRPr="00675AA7">
              <w:rPr>
                <w:rFonts w:asciiTheme="majorHAnsi" w:hAnsiTheme="majorHAnsi"/>
                <w:sz w:val="20"/>
                <w:szCs w:val="20"/>
              </w:rPr>
              <w:t>3</w:t>
            </w:r>
          </w:p>
        </w:tc>
        <w:tc>
          <w:tcPr>
            <w:tcW w:w="7087" w:type="dxa"/>
          </w:tcPr>
          <w:p w:rsidR="0025008D" w:rsidRPr="00675AA7" w:rsidRDefault="0025008D" w:rsidP="0025008D">
            <w:pPr>
              <w:rPr>
                <w:rFonts w:asciiTheme="majorHAnsi" w:hAnsiTheme="majorHAnsi"/>
                <w:sz w:val="20"/>
                <w:szCs w:val="20"/>
              </w:rPr>
            </w:pPr>
            <w:r w:rsidRPr="00675AA7">
              <w:rPr>
                <w:rFonts w:asciiTheme="majorHAnsi" w:hAnsiTheme="majorHAnsi"/>
                <w:sz w:val="20"/>
                <w:szCs w:val="20"/>
              </w:rPr>
              <w:t>Aims and Objectives of the syllabi are well defined clear to teachers and students</w:t>
            </w:r>
          </w:p>
        </w:tc>
        <w:tc>
          <w:tcPr>
            <w:tcW w:w="284" w:type="dxa"/>
          </w:tcPr>
          <w:p w:rsidR="0025008D" w:rsidRPr="00675AA7" w:rsidRDefault="0025008D" w:rsidP="0025008D">
            <w:pPr>
              <w:rPr>
                <w:rFonts w:asciiTheme="majorHAnsi" w:hAnsiTheme="majorHAnsi"/>
                <w:sz w:val="20"/>
                <w:szCs w:val="20"/>
              </w:rPr>
            </w:pPr>
          </w:p>
        </w:tc>
        <w:tc>
          <w:tcPr>
            <w:tcW w:w="280" w:type="dxa"/>
          </w:tcPr>
          <w:p w:rsidR="0025008D" w:rsidRPr="00675AA7" w:rsidRDefault="0025008D" w:rsidP="0025008D">
            <w:pPr>
              <w:rPr>
                <w:rFonts w:asciiTheme="majorHAnsi" w:hAnsiTheme="majorHAnsi"/>
                <w:sz w:val="20"/>
                <w:szCs w:val="20"/>
              </w:rPr>
            </w:pPr>
          </w:p>
        </w:tc>
        <w:tc>
          <w:tcPr>
            <w:tcW w:w="236" w:type="dxa"/>
          </w:tcPr>
          <w:p w:rsidR="0025008D" w:rsidRPr="00675AA7" w:rsidRDefault="0025008D" w:rsidP="0025008D">
            <w:pPr>
              <w:rPr>
                <w:rFonts w:asciiTheme="majorHAnsi" w:hAnsiTheme="majorHAnsi"/>
                <w:sz w:val="20"/>
                <w:szCs w:val="20"/>
              </w:rPr>
            </w:pPr>
          </w:p>
        </w:tc>
        <w:tc>
          <w:tcPr>
            <w:tcW w:w="308" w:type="dxa"/>
          </w:tcPr>
          <w:p w:rsidR="0025008D" w:rsidRPr="00675AA7" w:rsidRDefault="0025008D" w:rsidP="0025008D">
            <w:pPr>
              <w:rPr>
                <w:rFonts w:asciiTheme="majorHAnsi" w:hAnsiTheme="majorHAnsi"/>
                <w:sz w:val="20"/>
                <w:szCs w:val="20"/>
              </w:rPr>
            </w:pPr>
          </w:p>
        </w:tc>
        <w:tc>
          <w:tcPr>
            <w:tcW w:w="308" w:type="dxa"/>
          </w:tcPr>
          <w:p w:rsidR="0025008D" w:rsidRPr="00675AA7" w:rsidRDefault="0025008D" w:rsidP="0025008D">
            <w:pPr>
              <w:rPr>
                <w:rFonts w:asciiTheme="majorHAnsi" w:hAnsiTheme="majorHAnsi"/>
                <w:sz w:val="20"/>
                <w:szCs w:val="20"/>
              </w:rPr>
            </w:pPr>
          </w:p>
        </w:tc>
      </w:tr>
      <w:tr w:rsidR="0025008D" w:rsidRPr="00675AA7" w:rsidTr="00675AA7">
        <w:trPr>
          <w:trHeight w:val="301"/>
        </w:trPr>
        <w:tc>
          <w:tcPr>
            <w:tcW w:w="534" w:type="dxa"/>
          </w:tcPr>
          <w:p w:rsidR="0025008D" w:rsidRPr="00675AA7" w:rsidRDefault="0025008D" w:rsidP="00675AA7">
            <w:pPr>
              <w:jc w:val="center"/>
              <w:rPr>
                <w:rFonts w:asciiTheme="majorHAnsi" w:hAnsiTheme="majorHAnsi"/>
                <w:sz w:val="20"/>
                <w:szCs w:val="20"/>
              </w:rPr>
            </w:pPr>
            <w:r w:rsidRPr="00675AA7">
              <w:rPr>
                <w:rFonts w:asciiTheme="majorHAnsi" w:hAnsiTheme="majorHAnsi"/>
                <w:sz w:val="20"/>
                <w:szCs w:val="20"/>
              </w:rPr>
              <w:t>4</w:t>
            </w:r>
          </w:p>
        </w:tc>
        <w:tc>
          <w:tcPr>
            <w:tcW w:w="7087" w:type="dxa"/>
          </w:tcPr>
          <w:p w:rsidR="0025008D" w:rsidRPr="00675AA7" w:rsidRDefault="00675AA7" w:rsidP="0025008D">
            <w:pPr>
              <w:rPr>
                <w:rFonts w:asciiTheme="majorHAnsi" w:hAnsiTheme="majorHAnsi"/>
                <w:sz w:val="20"/>
                <w:szCs w:val="20"/>
              </w:rPr>
            </w:pPr>
            <w:r w:rsidRPr="00675AA7">
              <w:rPr>
                <w:rFonts w:asciiTheme="majorHAnsi" w:hAnsiTheme="majorHAnsi" w:cs="Tahoma"/>
                <w:sz w:val="20"/>
                <w:szCs w:val="20"/>
                <w:lang w:bidi="hi-IN"/>
              </w:rPr>
              <w:t>Course content is followed by corresponding reference materials.</w:t>
            </w:r>
          </w:p>
        </w:tc>
        <w:tc>
          <w:tcPr>
            <w:tcW w:w="284" w:type="dxa"/>
          </w:tcPr>
          <w:p w:rsidR="0025008D" w:rsidRPr="00675AA7" w:rsidRDefault="0025008D" w:rsidP="0025008D">
            <w:pPr>
              <w:rPr>
                <w:rFonts w:asciiTheme="majorHAnsi" w:hAnsiTheme="majorHAnsi"/>
                <w:sz w:val="20"/>
                <w:szCs w:val="20"/>
              </w:rPr>
            </w:pPr>
          </w:p>
        </w:tc>
        <w:tc>
          <w:tcPr>
            <w:tcW w:w="280" w:type="dxa"/>
          </w:tcPr>
          <w:p w:rsidR="0025008D" w:rsidRPr="00675AA7" w:rsidRDefault="0025008D" w:rsidP="0025008D">
            <w:pPr>
              <w:rPr>
                <w:rFonts w:asciiTheme="majorHAnsi" w:hAnsiTheme="majorHAnsi"/>
                <w:sz w:val="20"/>
                <w:szCs w:val="20"/>
              </w:rPr>
            </w:pPr>
          </w:p>
        </w:tc>
        <w:tc>
          <w:tcPr>
            <w:tcW w:w="236" w:type="dxa"/>
          </w:tcPr>
          <w:p w:rsidR="0025008D" w:rsidRPr="00675AA7" w:rsidRDefault="0025008D" w:rsidP="0025008D">
            <w:pPr>
              <w:rPr>
                <w:rFonts w:asciiTheme="majorHAnsi" w:hAnsiTheme="majorHAnsi"/>
                <w:sz w:val="20"/>
                <w:szCs w:val="20"/>
              </w:rPr>
            </w:pPr>
          </w:p>
        </w:tc>
        <w:tc>
          <w:tcPr>
            <w:tcW w:w="308" w:type="dxa"/>
          </w:tcPr>
          <w:p w:rsidR="0025008D" w:rsidRPr="00675AA7" w:rsidRDefault="0025008D" w:rsidP="0025008D">
            <w:pPr>
              <w:rPr>
                <w:rFonts w:asciiTheme="majorHAnsi" w:hAnsiTheme="majorHAnsi"/>
                <w:sz w:val="20"/>
                <w:szCs w:val="20"/>
              </w:rPr>
            </w:pPr>
          </w:p>
        </w:tc>
        <w:tc>
          <w:tcPr>
            <w:tcW w:w="308" w:type="dxa"/>
          </w:tcPr>
          <w:p w:rsidR="0025008D" w:rsidRPr="00675AA7" w:rsidRDefault="0025008D" w:rsidP="0025008D">
            <w:pPr>
              <w:rPr>
                <w:rFonts w:asciiTheme="majorHAnsi" w:hAnsiTheme="majorHAnsi"/>
                <w:sz w:val="20"/>
                <w:szCs w:val="20"/>
              </w:rPr>
            </w:pPr>
          </w:p>
        </w:tc>
      </w:tr>
      <w:tr w:rsidR="0025008D" w:rsidRPr="00675AA7" w:rsidTr="00675AA7">
        <w:trPr>
          <w:trHeight w:val="301"/>
        </w:trPr>
        <w:tc>
          <w:tcPr>
            <w:tcW w:w="534" w:type="dxa"/>
          </w:tcPr>
          <w:p w:rsidR="0025008D" w:rsidRPr="00675AA7" w:rsidRDefault="0025008D" w:rsidP="00675AA7">
            <w:pPr>
              <w:jc w:val="center"/>
              <w:rPr>
                <w:rFonts w:asciiTheme="majorHAnsi" w:hAnsiTheme="majorHAnsi"/>
                <w:sz w:val="20"/>
                <w:szCs w:val="20"/>
              </w:rPr>
            </w:pPr>
            <w:r w:rsidRPr="00675AA7">
              <w:rPr>
                <w:rFonts w:asciiTheme="majorHAnsi" w:hAnsiTheme="majorHAnsi"/>
                <w:sz w:val="20"/>
                <w:szCs w:val="20"/>
              </w:rPr>
              <w:t>5</w:t>
            </w:r>
          </w:p>
        </w:tc>
        <w:tc>
          <w:tcPr>
            <w:tcW w:w="7087" w:type="dxa"/>
          </w:tcPr>
          <w:p w:rsidR="0025008D" w:rsidRPr="00675AA7" w:rsidRDefault="00675AA7" w:rsidP="0025008D">
            <w:pPr>
              <w:rPr>
                <w:rFonts w:asciiTheme="majorHAnsi" w:hAnsiTheme="majorHAnsi"/>
                <w:sz w:val="20"/>
                <w:szCs w:val="20"/>
              </w:rPr>
            </w:pPr>
            <w:r w:rsidRPr="00675AA7">
              <w:rPr>
                <w:rFonts w:asciiTheme="majorHAnsi" w:hAnsiTheme="majorHAnsi" w:cs="Tahoma"/>
                <w:sz w:val="20"/>
                <w:szCs w:val="20"/>
                <w:lang w:bidi="hi-IN"/>
              </w:rPr>
              <w:t>Sufficient number of prescribed books are available in the Library</w:t>
            </w:r>
          </w:p>
        </w:tc>
        <w:tc>
          <w:tcPr>
            <w:tcW w:w="284" w:type="dxa"/>
          </w:tcPr>
          <w:p w:rsidR="0025008D" w:rsidRPr="00675AA7" w:rsidRDefault="0025008D" w:rsidP="0025008D">
            <w:pPr>
              <w:rPr>
                <w:rFonts w:asciiTheme="majorHAnsi" w:hAnsiTheme="majorHAnsi"/>
                <w:sz w:val="20"/>
                <w:szCs w:val="20"/>
              </w:rPr>
            </w:pPr>
          </w:p>
        </w:tc>
        <w:tc>
          <w:tcPr>
            <w:tcW w:w="280" w:type="dxa"/>
          </w:tcPr>
          <w:p w:rsidR="0025008D" w:rsidRPr="00675AA7" w:rsidRDefault="0025008D" w:rsidP="0025008D">
            <w:pPr>
              <w:rPr>
                <w:rFonts w:asciiTheme="majorHAnsi" w:hAnsiTheme="majorHAnsi"/>
                <w:sz w:val="20"/>
                <w:szCs w:val="20"/>
              </w:rPr>
            </w:pPr>
          </w:p>
        </w:tc>
        <w:tc>
          <w:tcPr>
            <w:tcW w:w="236" w:type="dxa"/>
          </w:tcPr>
          <w:p w:rsidR="0025008D" w:rsidRPr="00675AA7" w:rsidRDefault="0025008D" w:rsidP="0025008D">
            <w:pPr>
              <w:rPr>
                <w:rFonts w:asciiTheme="majorHAnsi" w:hAnsiTheme="majorHAnsi"/>
                <w:sz w:val="20"/>
                <w:szCs w:val="20"/>
              </w:rPr>
            </w:pPr>
          </w:p>
        </w:tc>
        <w:tc>
          <w:tcPr>
            <w:tcW w:w="308" w:type="dxa"/>
          </w:tcPr>
          <w:p w:rsidR="0025008D" w:rsidRPr="00675AA7" w:rsidRDefault="0025008D" w:rsidP="0025008D">
            <w:pPr>
              <w:rPr>
                <w:rFonts w:asciiTheme="majorHAnsi" w:hAnsiTheme="majorHAnsi"/>
                <w:sz w:val="20"/>
                <w:szCs w:val="20"/>
              </w:rPr>
            </w:pPr>
          </w:p>
        </w:tc>
        <w:tc>
          <w:tcPr>
            <w:tcW w:w="308" w:type="dxa"/>
          </w:tcPr>
          <w:p w:rsidR="0025008D" w:rsidRPr="00675AA7" w:rsidRDefault="0025008D" w:rsidP="0025008D">
            <w:pPr>
              <w:rPr>
                <w:rFonts w:asciiTheme="majorHAnsi" w:hAnsiTheme="majorHAnsi"/>
                <w:sz w:val="20"/>
                <w:szCs w:val="20"/>
              </w:rPr>
            </w:pPr>
          </w:p>
        </w:tc>
      </w:tr>
      <w:tr w:rsidR="0025008D" w:rsidRPr="00675AA7" w:rsidTr="00675AA7">
        <w:trPr>
          <w:trHeight w:val="301"/>
        </w:trPr>
        <w:tc>
          <w:tcPr>
            <w:tcW w:w="534" w:type="dxa"/>
          </w:tcPr>
          <w:p w:rsidR="0025008D" w:rsidRPr="00675AA7" w:rsidRDefault="0025008D" w:rsidP="00675AA7">
            <w:pPr>
              <w:jc w:val="center"/>
              <w:rPr>
                <w:rFonts w:asciiTheme="majorHAnsi" w:hAnsiTheme="majorHAnsi"/>
                <w:sz w:val="20"/>
                <w:szCs w:val="20"/>
              </w:rPr>
            </w:pPr>
            <w:r w:rsidRPr="00675AA7">
              <w:rPr>
                <w:rFonts w:asciiTheme="majorHAnsi" w:hAnsiTheme="majorHAnsi"/>
                <w:sz w:val="20"/>
                <w:szCs w:val="20"/>
              </w:rPr>
              <w:t>6</w:t>
            </w:r>
          </w:p>
        </w:tc>
        <w:tc>
          <w:tcPr>
            <w:tcW w:w="7087" w:type="dxa"/>
          </w:tcPr>
          <w:p w:rsidR="0025008D" w:rsidRPr="00675AA7" w:rsidRDefault="00675AA7" w:rsidP="0025008D">
            <w:pPr>
              <w:rPr>
                <w:rFonts w:asciiTheme="majorHAnsi" w:hAnsiTheme="majorHAnsi"/>
                <w:sz w:val="20"/>
                <w:szCs w:val="20"/>
              </w:rPr>
            </w:pPr>
            <w:r w:rsidRPr="00675AA7">
              <w:rPr>
                <w:rFonts w:asciiTheme="majorHAnsi" w:hAnsiTheme="majorHAnsi" w:cs="Tahoma"/>
                <w:sz w:val="20"/>
                <w:szCs w:val="20"/>
                <w:lang w:bidi="hi-IN"/>
              </w:rPr>
              <w:t>The course/syllabus has good balance between theory and application.</w:t>
            </w:r>
          </w:p>
        </w:tc>
        <w:tc>
          <w:tcPr>
            <w:tcW w:w="284" w:type="dxa"/>
          </w:tcPr>
          <w:p w:rsidR="0025008D" w:rsidRPr="00675AA7" w:rsidRDefault="0025008D" w:rsidP="0025008D">
            <w:pPr>
              <w:rPr>
                <w:rFonts w:asciiTheme="majorHAnsi" w:hAnsiTheme="majorHAnsi"/>
                <w:sz w:val="20"/>
                <w:szCs w:val="20"/>
              </w:rPr>
            </w:pPr>
          </w:p>
        </w:tc>
        <w:tc>
          <w:tcPr>
            <w:tcW w:w="280" w:type="dxa"/>
          </w:tcPr>
          <w:p w:rsidR="0025008D" w:rsidRPr="00675AA7" w:rsidRDefault="0025008D" w:rsidP="0025008D">
            <w:pPr>
              <w:rPr>
                <w:rFonts w:asciiTheme="majorHAnsi" w:hAnsiTheme="majorHAnsi"/>
                <w:sz w:val="20"/>
                <w:szCs w:val="20"/>
              </w:rPr>
            </w:pPr>
          </w:p>
        </w:tc>
        <w:tc>
          <w:tcPr>
            <w:tcW w:w="236" w:type="dxa"/>
          </w:tcPr>
          <w:p w:rsidR="0025008D" w:rsidRPr="00675AA7" w:rsidRDefault="0025008D" w:rsidP="0025008D">
            <w:pPr>
              <w:rPr>
                <w:rFonts w:asciiTheme="majorHAnsi" w:hAnsiTheme="majorHAnsi"/>
                <w:sz w:val="20"/>
                <w:szCs w:val="20"/>
              </w:rPr>
            </w:pPr>
          </w:p>
        </w:tc>
        <w:tc>
          <w:tcPr>
            <w:tcW w:w="308" w:type="dxa"/>
          </w:tcPr>
          <w:p w:rsidR="0025008D" w:rsidRPr="00675AA7" w:rsidRDefault="0025008D" w:rsidP="0025008D">
            <w:pPr>
              <w:rPr>
                <w:rFonts w:asciiTheme="majorHAnsi" w:hAnsiTheme="majorHAnsi"/>
                <w:sz w:val="20"/>
                <w:szCs w:val="20"/>
              </w:rPr>
            </w:pPr>
          </w:p>
        </w:tc>
        <w:tc>
          <w:tcPr>
            <w:tcW w:w="308" w:type="dxa"/>
          </w:tcPr>
          <w:p w:rsidR="0025008D" w:rsidRPr="00675AA7" w:rsidRDefault="0025008D" w:rsidP="0025008D">
            <w:pPr>
              <w:rPr>
                <w:rFonts w:asciiTheme="majorHAnsi" w:hAnsiTheme="majorHAnsi"/>
                <w:sz w:val="20"/>
                <w:szCs w:val="20"/>
              </w:rPr>
            </w:pPr>
          </w:p>
        </w:tc>
      </w:tr>
      <w:tr w:rsidR="0025008D" w:rsidRPr="00675AA7" w:rsidTr="00675AA7">
        <w:trPr>
          <w:trHeight w:val="301"/>
        </w:trPr>
        <w:tc>
          <w:tcPr>
            <w:tcW w:w="534" w:type="dxa"/>
          </w:tcPr>
          <w:p w:rsidR="0025008D" w:rsidRPr="00675AA7" w:rsidRDefault="0025008D" w:rsidP="00675AA7">
            <w:pPr>
              <w:jc w:val="center"/>
              <w:rPr>
                <w:rFonts w:asciiTheme="majorHAnsi" w:hAnsiTheme="majorHAnsi"/>
                <w:sz w:val="20"/>
                <w:szCs w:val="20"/>
              </w:rPr>
            </w:pPr>
            <w:r w:rsidRPr="00675AA7">
              <w:rPr>
                <w:rFonts w:asciiTheme="majorHAnsi" w:hAnsiTheme="majorHAnsi"/>
                <w:sz w:val="20"/>
                <w:szCs w:val="20"/>
              </w:rPr>
              <w:t>7</w:t>
            </w:r>
          </w:p>
        </w:tc>
        <w:tc>
          <w:tcPr>
            <w:tcW w:w="7087" w:type="dxa"/>
          </w:tcPr>
          <w:p w:rsidR="0025008D" w:rsidRPr="00675AA7" w:rsidRDefault="00675AA7" w:rsidP="0025008D">
            <w:pPr>
              <w:rPr>
                <w:rFonts w:asciiTheme="majorHAnsi" w:hAnsiTheme="majorHAnsi"/>
                <w:sz w:val="20"/>
                <w:szCs w:val="20"/>
              </w:rPr>
            </w:pPr>
            <w:r w:rsidRPr="00675AA7">
              <w:rPr>
                <w:rFonts w:asciiTheme="majorHAnsi" w:hAnsiTheme="majorHAnsi" w:cs="Tahoma"/>
                <w:sz w:val="20"/>
                <w:szCs w:val="20"/>
                <w:lang w:bidi="hi-IN"/>
              </w:rPr>
              <w:t>The course/syllabus has made me interested in the subject area.</w:t>
            </w:r>
          </w:p>
        </w:tc>
        <w:tc>
          <w:tcPr>
            <w:tcW w:w="284" w:type="dxa"/>
          </w:tcPr>
          <w:p w:rsidR="0025008D" w:rsidRPr="00675AA7" w:rsidRDefault="0025008D" w:rsidP="0025008D">
            <w:pPr>
              <w:rPr>
                <w:rFonts w:asciiTheme="majorHAnsi" w:hAnsiTheme="majorHAnsi"/>
                <w:sz w:val="20"/>
                <w:szCs w:val="20"/>
              </w:rPr>
            </w:pPr>
          </w:p>
        </w:tc>
        <w:tc>
          <w:tcPr>
            <w:tcW w:w="280" w:type="dxa"/>
          </w:tcPr>
          <w:p w:rsidR="0025008D" w:rsidRPr="00675AA7" w:rsidRDefault="0025008D" w:rsidP="0025008D">
            <w:pPr>
              <w:rPr>
                <w:rFonts w:asciiTheme="majorHAnsi" w:hAnsiTheme="majorHAnsi"/>
                <w:sz w:val="20"/>
                <w:szCs w:val="20"/>
              </w:rPr>
            </w:pPr>
          </w:p>
        </w:tc>
        <w:tc>
          <w:tcPr>
            <w:tcW w:w="236" w:type="dxa"/>
          </w:tcPr>
          <w:p w:rsidR="0025008D" w:rsidRPr="00675AA7" w:rsidRDefault="0025008D" w:rsidP="0025008D">
            <w:pPr>
              <w:rPr>
                <w:rFonts w:asciiTheme="majorHAnsi" w:hAnsiTheme="majorHAnsi"/>
                <w:sz w:val="20"/>
                <w:szCs w:val="20"/>
              </w:rPr>
            </w:pPr>
          </w:p>
        </w:tc>
        <w:tc>
          <w:tcPr>
            <w:tcW w:w="308" w:type="dxa"/>
          </w:tcPr>
          <w:p w:rsidR="0025008D" w:rsidRPr="00675AA7" w:rsidRDefault="0025008D" w:rsidP="0025008D">
            <w:pPr>
              <w:rPr>
                <w:rFonts w:asciiTheme="majorHAnsi" w:hAnsiTheme="majorHAnsi"/>
                <w:sz w:val="20"/>
                <w:szCs w:val="20"/>
              </w:rPr>
            </w:pPr>
          </w:p>
        </w:tc>
        <w:tc>
          <w:tcPr>
            <w:tcW w:w="308" w:type="dxa"/>
          </w:tcPr>
          <w:p w:rsidR="0025008D" w:rsidRPr="00675AA7" w:rsidRDefault="0025008D" w:rsidP="0025008D">
            <w:pPr>
              <w:rPr>
                <w:rFonts w:asciiTheme="majorHAnsi" w:hAnsiTheme="majorHAnsi"/>
                <w:sz w:val="20"/>
                <w:szCs w:val="20"/>
              </w:rPr>
            </w:pPr>
          </w:p>
        </w:tc>
      </w:tr>
      <w:tr w:rsidR="0025008D" w:rsidRPr="00675AA7" w:rsidTr="00675AA7">
        <w:trPr>
          <w:trHeight w:val="301"/>
        </w:trPr>
        <w:tc>
          <w:tcPr>
            <w:tcW w:w="534" w:type="dxa"/>
          </w:tcPr>
          <w:p w:rsidR="0025008D" w:rsidRPr="00675AA7" w:rsidRDefault="0025008D" w:rsidP="00675AA7">
            <w:pPr>
              <w:jc w:val="center"/>
              <w:rPr>
                <w:rFonts w:asciiTheme="majorHAnsi" w:hAnsiTheme="majorHAnsi"/>
                <w:sz w:val="20"/>
                <w:szCs w:val="20"/>
              </w:rPr>
            </w:pPr>
            <w:r w:rsidRPr="00675AA7">
              <w:rPr>
                <w:rFonts w:asciiTheme="majorHAnsi" w:hAnsiTheme="majorHAnsi"/>
                <w:sz w:val="20"/>
                <w:szCs w:val="20"/>
              </w:rPr>
              <w:t>8</w:t>
            </w:r>
          </w:p>
        </w:tc>
        <w:tc>
          <w:tcPr>
            <w:tcW w:w="7087" w:type="dxa"/>
          </w:tcPr>
          <w:p w:rsidR="0025008D" w:rsidRPr="00675AA7" w:rsidRDefault="00675AA7" w:rsidP="00675AA7">
            <w:pPr>
              <w:autoSpaceDE w:val="0"/>
              <w:autoSpaceDN w:val="0"/>
              <w:adjustRightInd w:val="0"/>
              <w:rPr>
                <w:rFonts w:asciiTheme="majorHAnsi" w:hAnsiTheme="majorHAnsi"/>
                <w:sz w:val="20"/>
                <w:szCs w:val="20"/>
              </w:rPr>
            </w:pPr>
            <w:r w:rsidRPr="00675AA7">
              <w:rPr>
                <w:rFonts w:asciiTheme="majorHAnsi" w:hAnsiTheme="majorHAnsi" w:cs="Tahoma"/>
                <w:sz w:val="20"/>
                <w:szCs w:val="20"/>
                <w:lang w:bidi="hi-IN"/>
              </w:rPr>
              <w:t>The course/syllabus of this subject increased my knowledge and perspective in the subject area.</w:t>
            </w:r>
          </w:p>
        </w:tc>
        <w:tc>
          <w:tcPr>
            <w:tcW w:w="284" w:type="dxa"/>
          </w:tcPr>
          <w:p w:rsidR="0025008D" w:rsidRPr="00675AA7" w:rsidRDefault="0025008D" w:rsidP="0025008D">
            <w:pPr>
              <w:rPr>
                <w:rFonts w:asciiTheme="majorHAnsi" w:hAnsiTheme="majorHAnsi"/>
                <w:sz w:val="20"/>
                <w:szCs w:val="20"/>
              </w:rPr>
            </w:pPr>
          </w:p>
        </w:tc>
        <w:tc>
          <w:tcPr>
            <w:tcW w:w="280" w:type="dxa"/>
          </w:tcPr>
          <w:p w:rsidR="0025008D" w:rsidRPr="00675AA7" w:rsidRDefault="0025008D" w:rsidP="0025008D">
            <w:pPr>
              <w:rPr>
                <w:rFonts w:asciiTheme="majorHAnsi" w:hAnsiTheme="majorHAnsi"/>
                <w:sz w:val="20"/>
                <w:szCs w:val="20"/>
              </w:rPr>
            </w:pPr>
          </w:p>
        </w:tc>
        <w:tc>
          <w:tcPr>
            <w:tcW w:w="236" w:type="dxa"/>
          </w:tcPr>
          <w:p w:rsidR="0025008D" w:rsidRPr="00675AA7" w:rsidRDefault="0025008D" w:rsidP="0025008D">
            <w:pPr>
              <w:rPr>
                <w:rFonts w:asciiTheme="majorHAnsi" w:hAnsiTheme="majorHAnsi"/>
                <w:sz w:val="20"/>
                <w:szCs w:val="20"/>
              </w:rPr>
            </w:pPr>
          </w:p>
        </w:tc>
        <w:tc>
          <w:tcPr>
            <w:tcW w:w="308" w:type="dxa"/>
          </w:tcPr>
          <w:p w:rsidR="0025008D" w:rsidRPr="00675AA7" w:rsidRDefault="0025008D" w:rsidP="0025008D">
            <w:pPr>
              <w:rPr>
                <w:rFonts w:asciiTheme="majorHAnsi" w:hAnsiTheme="majorHAnsi"/>
                <w:sz w:val="20"/>
                <w:szCs w:val="20"/>
              </w:rPr>
            </w:pPr>
          </w:p>
        </w:tc>
        <w:tc>
          <w:tcPr>
            <w:tcW w:w="308" w:type="dxa"/>
          </w:tcPr>
          <w:p w:rsidR="0025008D" w:rsidRPr="00675AA7" w:rsidRDefault="0025008D" w:rsidP="0025008D">
            <w:pPr>
              <w:rPr>
                <w:rFonts w:asciiTheme="majorHAnsi" w:hAnsiTheme="majorHAnsi"/>
                <w:sz w:val="20"/>
                <w:szCs w:val="20"/>
              </w:rPr>
            </w:pPr>
          </w:p>
        </w:tc>
      </w:tr>
      <w:tr w:rsidR="0025008D" w:rsidRPr="00675AA7" w:rsidTr="00675AA7">
        <w:trPr>
          <w:trHeight w:val="301"/>
        </w:trPr>
        <w:tc>
          <w:tcPr>
            <w:tcW w:w="534" w:type="dxa"/>
          </w:tcPr>
          <w:p w:rsidR="0025008D" w:rsidRPr="00675AA7" w:rsidRDefault="0025008D" w:rsidP="00675AA7">
            <w:pPr>
              <w:jc w:val="center"/>
              <w:rPr>
                <w:rFonts w:asciiTheme="majorHAnsi" w:hAnsiTheme="majorHAnsi"/>
                <w:sz w:val="20"/>
                <w:szCs w:val="20"/>
              </w:rPr>
            </w:pPr>
            <w:r w:rsidRPr="00675AA7">
              <w:rPr>
                <w:rFonts w:asciiTheme="majorHAnsi" w:hAnsiTheme="majorHAnsi"/>
                <w:sz w:val="20"/>
                <w:szCs w:val="20"/>
              </w:rPr>
              <w:t>9</w:t>
            </w:r>
          </w:p>
        </w:tc>
        <w:tc>
          <w:tcPr>
            <w:tcW w:w="7087" w:type="dxa"/>
          </w:tcPr>
          <w:p w:rsidR="0025008D" w:rsidRPr="00675AA7" w:rsidRDefault="00675AA7" w:rsidP="0025008D">
            <w:pPr>
              <w:rPr>
                <w:rFonts w:asciiTheme="majorHAnsi" w:hAnsiTheme="majorHAnsi"/>
                <w:sz w:val="20"/>
                <w:szCs w:val="20"/>
              </w:rPr>
            </w:pPr>
            <w:r w:rsidRPr="00675AA7">
              <w:rPr>
                <w:rFonts w:asciiTheme="majorHAnsi" w:hAnsiTheme="majorHAnsi" w:cs="Tahoma"/>
                <w:sz w:val="20"/>
                <w:szCs w:val="20"/>
                <w:lang w:bidi="hi-IN"/>
              </w:rPr>
              <w:t>The course/programme of studies carries sufficient number of optional papers.</w:t>
            </w:r>
          </w:p>
        </w:tc>
        <w:tc>
          <w:tcPr>
            <w:tcW w:w="284" w:type="dxa"/>
          </w:tcPr>
          <w:p w:rsidR="0025008D" w:rsidRPr="00675AA7" w:rsidRDefault="0025008D" w:rsidP="0025008D">
            <w:pPr>
              <w:rPr>
                <w:rFonts w:asciiTheme="majorHAnsi" w:hAnsiTheme="majorHAnsi"/>
                <w:sz w:val="20"/>
                <w:szCs w:val="20"/>
              </w:rPr>
            </w:pPr>
          </w:p>
        </w:tc>
        <w:tc>
          <w:tcPr>
            <w:tcW w:w="280" w:type="dxa"/>
          </w:tcPr>
          <w:p w:rsidR="0025008D" w:rsidRPr="00675AA7" w:rsidRDefault="0025008D" w:rsidP="0025008D">
            <w:pPr>
              <w:rPr>
                <w:rFonts w:asciiTheme="majorHAnsi" w:hAnsiTheme="majorHAnsi"/>
                <w:sz w:val="20"/>
                <w:szCs w:val="20"/>
              </w:rPr>
            </w:pPr>
          </w:p>
        </w:tc>
        <w:tc>
          <w:tcPr>
            <w:tcW w:w="236" w:type="dxa"/>
          </w:tcPr>
          <w:p w:rsidR="0025008D" w:rsidRPr="00675AA7" w:rsidRDefault="0025008D" w:rsidP="0025008D">
            <w:pPr>
              <w:rPr>
                <w:rFonts w:asciiTheme="majorHAnsi" w:hAnsiTheme="majorHAnsi"/>
                <w:sz w:val="20"/>
                <w:szCs w:val="20"/>
              </w:rPr>
            </w:pPr>
          </w:p>
        </w:tc>
        <w:tc>
          <w:tcPr>
            <w:tcW w:w="308" w:type="dxa"/>
          </w:tcPr>
          <w:p w:rsidR="0025008D" w:rsidRPr="00675AA7" w:rsidRDefault="0025008D" w:rsidP="0025008D">
            <w:pPr>
              <w:rPr>
                <w:rFonts w:asciiTheme="majorHAnsi" w:hAnsiTheme="majorHAnsi"/>
                <w:sz w:val="20"/>
                <w:szCs w:val="20"/>
              </w:rPr>
            </w:pPr>
          </w:p>
        </w:tc>
        <w:tc>
          <w:tcPr>
            <w:tcW w:w="308" w:type="dxa"/>
          </w:tcPr>
          <w:p w:rsidR="0025008D" w:rsidRPr="00675AA7" w:rsidRDefault="0025008D" w:rsidP="0025008D">
            <w:pPr>
              <w:rPr>
                <w:rFonts w:asciiTheme="majorHAnsi" w:hAnsiTheme="majorHAnsi"/>
                <w:sz w:val="20"/>
                <w:szCs w:val="20"/>
              </w:rPr>
            </w:pPr>
          </w:p>
        </w:tc>
      </w:tr>
      <w:tr w:rsidR="0025008D" w:rsidRPr="00675AA7" w:rsidTr="00675AA7">
        <w:trPr>
          <w:trHeight w:val="301"/>
        </w:trPr>
        <w:tc>
          <w:tcPr>
            <w:tcW w:w="534" w:type="dxa"/>
          </w:tcPr>
          <w:p w:rsidR="0025008D" w:rsidRPr="00675AA7" w:rsidRDefault="00675AA7" w:rsidP="00675AA7">
            <w:pPr>
              <w:jc w:val="center"/>
              <w:rPr>
                <w:rFonts w:asciiTheme="majorHAnsi" w:hAnsiTheme="majorHAnsi"/>
                <w:sz w:val="20"/>
                <w:szCs w:val="20"/>
              </w:rPr>
            </w:pPr>
            <w:r w:rsidRPr="00675AA7">
              <w:rPr>
                <w:rFonts w:asciiTheme="majorHAnsi" w:hAnsiTheme="majorHAnsi"/>
                <w:sz w:val="20"/>
                <w:szCs w:val="20"/>
              </w:rPr>
              <w:t>10</w:t>
            </w:r>
          </w:p>
        </w:tc>
        <w:tc>
          <w:tcPr>
            <w:tcW w:w="7087" w:type="dxa"/>
          </w:tcPr>
          <w:p w:rsidR="0025008D" w:rsidRPr="00675AA7" w:rsidRDefault="00675AA7" w:rsidP="00675AA7">
            <w:pPr>
              <w:autoSpaceDE w:val="0"/>
              <w:autoSpaceDN w:val="0"/>
              <w:adjustRightInd w:val="0"/>
              <w:rPr>
                <w:rFonts w:asciiTheme="majorHAnsi" w:hAnsiTheme="majorHAnsi"/>
                <w:sz w:val="20"/>
                <w:szCs w:val="20"/>
              </w:rPr>
            </w:pPr>
            <w:r w:rsidRPr="00675AA7">
              <w:rPr>
                <w:rFonts w:asciiTheme="majorHAnsi" w:hAnsiTheme="majorHAnsi" w:cs="Tahoma"/>
                <w:sz w:val="20"/>
                <w:szCs w:val="20"/>
                <w:lang w:bidi="hi-IN"/>
              </w:rPr>
              <w:t>The books prescribed/listed as reference materials are relevant, updated and appropriate.</w:t>
            </w:r>
          </w:p>
        </w:tc>
        <w:tc>
          <w:tcPr>
            <w:tcW w:w="284" w:type="dxa"/>
          </w:tcPr>
          <w:p w:rsidR="0025008D" w:rsidRPr="00675AA7" w:rsidRDefault="0025008D" w:rsidP="0025008D">
            <w:pPr>
              <w:rPr>
                <w:rFonts w:asciiTheme="majorHAnsi" w:hAnsiTheme="majorHAnsi"/>
                <w:sz w:val="20"/>
                <w:szCs w:val="20"/>
              </w:rPr>
            </w:pPr>
          </w:p>
        </w:tc>
        <w:tc>
          <w:tcPr>
            <w:tcW w:w="280" w:type="dxa"/>
          </w:tcPr>
          <w:p w:rsidR="0025008D" w:rsidRPr="00675AA7" w:rsidRDefault="0025008D" w:rsidP="0025008D">
            <w:pPr>
              <w:rPr>
                <w:rFonts w:asciiTheme="majorHAnsi" w:hAnsiTheme="majorHAnsi"/>
                <w:sz w:val="20"/>
                <w:szCs w:val="20"/>
              </w:rPr>
            </w:pPr>
          </w:p>
        </w:tc>
        <w:tc>
          <w:tcPr>
            <w:tcW w:w="236" w:type="dxa"/>
          </w:tcPr>
          <w:p w:rsidR="0025008D" w:rsidRPr="00675AA7" w:rsidRDefault="0025008D" w:rsidP="0025008D">
            <w:pPr>
              <w:rPr>
                <w:rFonts w:asciiTheme="majorHAnsi" w:hAnsiTheme="majorHAnsi"/>
                <w:sz w:val="20"/>
                <w:szCs w:val="20"/>
              </w:rPr>
            </w:pPr>
          </w:p>
        </w:tc>
        <w:tc>
          <w:tcPr>
            <w:tcW w:w="308" w:type="dxa"/>
          </w:tcPr>
          <w:p w:rsidR="0025008D" w:rsidRPr="00675AA7" w:rsidRDefault="0025008D" w:rsidP="0025008D">
            <w:pPr>
              <w:rPr>
                <w:rFonts w:asciiTheme="majorHAnsi" w:hAnsiTheme="majorHAnsi"/>
                <w:sz w:val="20"/>
                <w:szCs w:val="20"/>
              </w:rPr>
            </w:pPr>
          </w:p>
        </w:tc>
        <w:tc>
          <w:tcPr>
            <w:tcW w:w="308" w:type="dxa"/>
          </w:tcPr>
          <w:p w:rsidR="0025008D" w:rsidRPr="00675AA7" w:rsidRDefault="0025008D" w:rsidP="0025008D">
            <w:pPr>
              <w:rPr>
                <w:rFonts w:asciiTheme="majorHAnsi" w:hAnsiTheme="majorHAnsi"/>
                <w:sz w:val="20"/>
                <w:szCs w:val="20"/>
              </w:rPr>
            </w:pPr>
          </w:p>
        </w:tc>
      </w:tr>
      <w:tr w:rsidR="00675AA7" w:rsidRPr="00675AA7" w:rsidTr="00675AA7">
        <w:trPr>
          <w:trHeight w:val="301"/>
        </w:trPr>
        <w:tc>
          <w:tcPr>
            <w:tcW w:w="534" w:type="dxa"/>
          </w:tcPr>
          <w:p w:rsidR="00675AA7" w:rsidRPr="00675AA7" w:rsidRDefault="00675AA7" w:rsidP="00675AA7">
            <w:pPr>
              <w:jc w:val="center"/>
              <w:rPr>
                <w:rFonts w:asciiTheme="majorHAnsi" w:hAnsiTheme="majorHAnsi"/>
                <w:sz w:val="20"/>
                <w:szCs w:val="20"/>
              </w:rPr>
            </w:pPr>
            <w:r w:rsidRPr="00675AA7">
              <w:rPr>
                <w:rFonts w:asciiTheme="majorHAnsi" w:hAnsiTheme="majorHAnsi"/>
                <w:sz w:val="20"/>
                <w:szCs w:val="20"/>
              </w:rPr>
              <w:t>11</w:t>
            </w:r>
          </w:p>
        </w:tc>
        <w:tc>
          <w:tcPr>
            <w:tcW w:w="7087" w:type="dxa"/>
          </w:tcPr>
          <w:p w:rsidR="00675AA7" w:rsidRPr="00675AA7" w:rsidRDefault="00675AA7" w:rsidP="00675AA7">
            <w:pPr>
              <w:autoSpaceDE w:val="0"/>
              <w:autoSpaceDN w:val="0"/>
              <w:adjustRightInd w:val="0"/>
              <w:rPr>
                <w:rFonts w:asciiTheme="majorHAnsi" w:hAnsiTheme="majorHAnsi" w:cs="Tahoma"/>
                <w:sz w:val="20"/>
                <w:szCs w:val="20"/>
                <w:lang w:bidi="hi-IN"/>
              </w:rPr>
            </w:pPr>
            <w:r w:rsidRPr="00675AA7">
              <w:rPr>
                <w:rFonts w:asciiTheme="majorHAnsi" w:hAnsiTheme="majorHAnsi" w:cs="Tahoma"/>
                <w:sz w:val="20"/>
                <w:szCs w:val="20"/>
                <w:lang w:bidi="hi-IN"/>
              </w:rPr>
              <w:t>Infrastructural facilities, such as teacher’s rooms/carrels, class rooms, reading</w:t>
            </w:r>
          </w:p>
          <w:p w:rsidR="00675AA7" w:rsidRPr="00675AA7" w:rsidRDefault="00675AA7" w:rsidP="00675AA7">
            <w:pPr>
              <w:rPr>
                <w:rFonts w:asciiTheme="majorHAnsi" w:hAnsiTheme="majorHAnsi"/>
                <w:sz w:val="20"/>
                <w:szCs w:val="20"/>
              </w:rPr>
            </w:pPr>
            <w:proofErr w:type="gramStart"/>
            <w:r w:rsidRPr="00675AA7">
              <w:rPr>
                <w:rFonts w:asciiTheme="majorHAnsi" w:hAnsiTheme="majorHAnsi" w:cs="Tahoma"/>
                <w:sz w:val="20"/>
                <w:szCs w:val="20"/>
                <w:lang w:bidi="hi-IN"/>
              </w:rPr>
              <w:t>rooms</w:t>
            </w:r>
            <w:proofErr w:type="gramEnd"/>
            <w:r w:rsidRPr="00675AA7">
              <w:rPr>
                <w:rFonts w:asciiTheme="majorHAnsi" w:hAnsiTheme="majorHAnsi" w:cs="Tahoma"/>
                <w:sz w:val="20"/>
                <w:szCs w:val="20"/>
                <w:lang w:bidi="hi-IN"/>
              </w:rPr>
              <w:t xml:space="preserve"> and toilets are available in the Department.</w:t>
            </w:r>
          </w:p>
        </w:tc>
        <w:tc>
          <w:tcPr>
            <w:tcW w:w="284" w:type="dxa"/>
          </w:tcPr>
          <w:p w:rsidR="00675AA7" w:rsidRPr="00675AA7" w:rsidRDefault="00675AA7" w:rsidP="0025008D">
            <w:pPr>
              <w:rPr>
                <w:rFonts w:asciiTheme="majorHAnsi" w:hAnsiTheme="majorHAnsi"/>
                <w:sz w:val="20"/>
                <w:szCs w:val="20"/>
              </w:rPr>
            </w:pPr>
          </w:p>
        </w:tc>
        <w:tc>
          <w:tcPr>
            <w:tcW w:w="280" w:type="dxa"/>
          </w:tcPr>
          <w:p w:rsidR="00675AA7" w:rsidRPr="00675AA7" w:rsidRDefault="00675AA7" w:rsidP="0025008D">
            <w:pPr>
              <w:rPr>
                <w:rFonts w:asciiTheme="majorHAnsi" w:hAnsiTheme="majorHAnsi"/>
                <w:sz w:val="20"/>
                <w:szCs w:val="20"/>
              </w:rPr>
            </w:pPr>
          </w:p>
        </w:tc>
        <w:tc>
          <w:tcPr>
            <w:tcW w:w="236" w:type="dxa"/>
          </w:tcPr>
          <w:p w:rsidR="00675AA7" w:rsidRPr="00675AA7" w:rsidRDefault="00675AA7" w:rsidP="0025008D">
            <w:pPr>
              <w:rPr>
                <w:rFonts w:asciiTheme="majorHAnsi" w:hAnsiTheme="majorHAnsi"/>
                <w:sz w:val="20"/>
                <w:szCs w:val="20"/>
              </w:rPr>
            </w:pPr>
          </w:p>
        </w:tc>
        <w:tc>
          <w:tcPr>
            <w:tcW w:w="308" w:type="dxa"/>
          </w:tcPr>
          <w:p w:rsidR="00675AA7" w:rsidRPr="00675AA7" w:rsidRDefault="00675AA7" w:rsidP="0025008D">
            <w:pPr>
              <w:rPr>
                <w:rFonts w:asciiTheme="majorHAnsi" w:hAnsiTheme="majorHAnsi"/>
                <w:sz w:val="20"/>
                <w:szCs w:val="20"/>
              </w:rPr>
            </w:pPr>
          </w:p>
        </w:tc>
        <w:tc>
          <w:tcPr>
            <w:tcW w:w="308" w:type="dxa"/>
          </w:tcPr>
          <w:p w:rsidR="00675AA7" w:rsidRPr="00675AA7" w:rsidRDefault="00675AA7" w:rsidP="0025008D">
            <w:pPr>
              <w:rPr>
                <w:rFonts w:asciiTheme="majorHAnsi" w:hAnsiTheme="majorHAnsi"/>
                <w:sz w:val="20"/>
                <w:szCs w:val="20"/>
              </w:rPr>
            </w:pPr>
          </w:p>
        </w:tc>
      </w:tr>
      <w:tr w:rsidR="00675AA7" w:rsidRPr="00675AA7" w:rsidTr="00675AA7">
        <w:trPr>
          <w:trHeight w:val="301"/>
        </w:trPr>
        <w:tc>
          <w:tcPr>
            <w:tcW w:w="534" w:type="dxa"/>
          </w:tcPr>
          <w:p w:rsidR="00675AA7" w:rsidRPr="00675AA7" w:rsidRDefault="00675AA7" w:rsidP="00675AA7">
            <w:pPr>
              <w:jc w:val="center"/>
              <w:rPr>
                <w:rFonts w:asciiTheme="majorHAnsi" w:hAnsiTheme="majorHAnsi"/>
                <w:sz w:val="20"/>
                <w:szCs w:val="20"/>
              </w:rPr>
            </w:pPr>
            <w:r w:rsidRPr="00675AA7">
              <w:rPr>
                <w:rFonts w:asciiTheme="majorHAnsi" w:hAnsiTheme="majorHAnsi"/>
                <w:sz w:val="20"/>
                <w:szCs w:val="20"/>
              </w:rPr>
              <w:t>12</w:t>
            </w:r>
          </w:p>
        </w:tc>
        <w:tc>
          <w:tcPr>
            <w:tcW w:w="7087" w:type="dxa"/>
          </w:tcPr>
          <w:p w:rsidR="00675AA7" w:rsidRPr="00675AA7" w:rsidRDefault="00675AA7" w:rsidP="0025008D">
            <w:pPr>
              <w:rPr>
                <w:rFonts w:asciiTheme="majorHAnsi" w:hAnsiTheme="majorHAnsi"/>
                <w:sz w:val="20"/>
                <w:szCs w:val="20"/>
              </w:rPr>
            </w:pPr>
            <w:r w:rsidRPr="00675AA7">
              <w:rPr>
                <w:rFonts w:asciiTheme="majorHAnsi" w:hAnsiTheme="majorHAnsi" w:cs="Tahoma"/>
                <w:sz w:val="20"/>
                <w:szCs w:val="20"/>
                <w:lang w:bidi="hi-IN"/>
              </w:rPr>
              <w:t>Staff canteen is available at the faculty level.</w:t>
            </w:r>
          </w:p>
        </w:tc>
        <w:tc>
          <w:tcPr>
            <w:tcW w:w="284" w:type="dxa"/>
          </w:tcPr>
          <w:p w:rsidR="00675AA7" w:rsidRPr="00675AA7" w:rsidRDefault="00675AA7" w:rsidP="0025008D">
            <w:pPr>
              <w:rPr>
                <w:rFonts w:asciiTheme="majorHAnsi" w:hAnsiTheme="majorHAnsi"/>
                <w:sz w:val="20"/>
                <w:szCs w:val="20"/>
              </w:rPr>
            </w:pPr>
          </w:p>
        </w:tc>
        <w:tc>
          <w:tcPr>
            <w:tcW w:w="280" w:type="dxa"/>
          </w:tcPr>
          <w:p w:rsidR="00675AA7" w:rsidRPr="00675AA7" w:rsidRDefault="00675AA7" w:rsidP="0025008D">
            <w:pPr>
              <w:rPr>
                <w:rFonts w:asciiTheme="majorHAnsi" w:hAnsiTheme="majorHAnsi"/>
                <w:sz w:val="20"/>
                <w:szCs w:val="20"/>
              </w:rPr>
            </w:pPr>
          </w:p>
        </w:tc>
        <w:tc>
          <w:tcPr>
            <w:tcW w:w="236" w:type="dxa"/>
          </w:tcPr>
          <w:p w:rsidR="00675AA7" w:rsidRPr="00675AA7" w:rsidRDefault="00675AA7" w:rsidP="0025008D">
            <w:pPr>
              <w:rPr>
                <w:rFonts w:asciiTheme="majorHAnsi" w:hAnsiTheme="majorHAnsi"/>
                <w:sz w:val="20"/>
                <w:szCs w:val="20"/>
              </w:rPr>
            </w:pPr>
          </w:p>
        </w:tc>
        <w:tc>
          <w:tcPr>
            <w:tcW w:w="308" w:type="dxa"/>
          </w:tcPr>
          <w:p w:rsidR="00675AA7" w:rsidRPr="00675AA7" w:rsidRDefault="00675AA7" w:rsidP="0025008D">
            <w:pPr>
              <w:rPr>
                <w:rFonts w:asciiTheme="majorHAnsi" w:hAnsiTheme="majorHAnsi"/>
                <w:sz w:val="20"/>
                <w:szCs w:val="20"/>
              </w:rPr>
            </w:pPr>
          </w:p>
        </w:tc>
        <w:tc>
          <w:tcPr>
            <w:tcW w:w="308" w:type="dxa"/>
          </w:tcPr>
          <w:p w:rsidR="00675AA7" w:rsidRPr="00675AA7" w:rsidRDefault="00675AA7" w:rsidP="0025008D">
            <w:pPr>
              <w:rPr>
                <w:rFonts w:asciiTheme="majorHAnsi" w:hAnsiTheme="majorHAnsi"/>
                <w:sz w:val="20"/>
                <w:szCs w:val="20"/>
              </w:rPr>
            </w:pPr>
          </w:p>
        </w:tc>
      </w:tr>
      <w:tr w:rsidR="00675AA7" w:rsidRPr="00675AA7" w:rsidTr="00675AA7">
        <w:trPr>
          <w:trHeight w:val="301"/>
        </w:trPr>
        <w:tc>
          <w:tcPr>
            <w:tcW w:w="534" w:type="dxa"/>
          </w:tcPr>
          <w:p w:rsidR="00675AA7" w:rsidRPr="00675AA7" w:rsidRDefault="00675AA7" w:rsidP="00675AA7">
            <w:pPr>
              <w:jc w:val="center"/>
              <w:rPr>
                <w:rFonts w:asciiTheme="majorHAnsi" w:hAnsiTheme="majorHAnsi"/>
                <w:sz w:val="20"/>
                <w:szCs w:val="20"/>
              </w:rPr>
            </w:pPr>
            <w:r w:rsidRPr="00675AA7">
              <w:rPr>
                <w:rFonts w:asciiTheme="majorHAnsi" w:hAnsiTheme="majorHAnsi"/>
                <w:sz w:val="20"/>
                <w:szCs w:val="20"/>
              </w:rPr>
              <w:t>13</w:t>
            </w:r>
          </w:p>
        </w:tc>
        <w:tc>
          <w:tcPr>
            <w:tcW w:w="7087" w:type="dxa"/>
          </w:tcPr>
          <w:p w:rsidR="00675AA7" w:rsidRPr="00675AA7" w:rsidRDefault="00675AA7" w:rsidP="00675AA7">
            <w:pPr>
              <w:autoSpaceDE w:val="0"/>
              <w:autoSpaceDN w:val="0"/>
              <w:adjustRightInd w:val="0"/>
              <w:rPr>
                <w:rFonts w:asciiTheme="majorHAnsi" w:hAnsiTheme="majorHAnsi" w:cs="Tahoma"/>
                <w:sz w:val="20"/>
                <w:szCs w:val="20"/>
                <w:lang w:bidi="hi-IN"/>
              </w:rPr>
            </w:pPr>
            <w:r w:rsidRPr="00675AA7">
              <w:rPr>
                <w:rFonts w:asciiTheme="majorHAnsi" w:hAnsiTheme="majorHAnsi" w:cs="Tahoma"/>
                <w:sz w:val="20"/>
                <w:szCs w:val="20"/>
                <w:lang w:bidi="hi-IN"/>
              </w:rPr>
              <w:t>Tests and examinations are conducted well in time with proper coverage of all</w:t>
            </w:r>
          </w:p>
          <w:p w:rsidR="00675AA7" w:rsidRPr="00675AA7" w:rsidRDefault="00675AA7" w:rsidP="00675AA7">
            <w:pPr>
              <w:rPr>
                <w:rFonts w:asciiTheme="majorHAnsi" w:hAnsiTheme="majorHAnsi"/>
                <w:sz w:val="20"/>
                <w:szCs w:val="20"/>
              </w:rPr>
            </w:pPr>
            <w:proofErr w:type="gramStart"/>
            <w:r w:rsidRPr="00675AA7">
              <w:rPr>
                <w:rFonts w:asciiTheme="majorHAnsi" w:hAnsiTheme="majorHAnsi" w:cs="Tahoma"/>
                <w:sz w:val="20"/>
                <w:szCs w:val="20"/>
                <w:lang w:bidi="hi-IN"/>
              </w:rPr>
              <w:t>units</w:t>
            </w:r>
            <w:proofErr w:type="gramEnd"/>
            <w:r w:rsidRPr="00675AA7">
              <w:rPr>
                <w:rFonts w:asciiTheme="majorHAnsi" w:hAnsiTheme="majorHAnsi" w:cs="Tahoma"/>
                <w:sz w:val="20"/>
                <w:szCs w:val="20"/>
                <w:lang w:bidi="hi-IN"/>
              </w:rPr>
              <w:t xml:space="preserve"> in the syllabus.</w:t>
            </w:r>
          </w:p>
        </w:tc>
        <w:tc>
          <w:tcPr>
            <w:tcW w:w="284" w:type="dxa"/>
          </w:tcPr>
          <w:p w:rsidR="00675AA7" w:rsidRPr="00675AA7" w:rsidRDefault="00675AA7" w:rsidP="0025008D">
            <w:pPr>
              <w:rPr>
                <w:rFonts w:asciiTheme="majorHAnsi" w:hAnsiTheme="majorHAnsi"/>
                <w:sz w:val="20"/>
                <w:szCs w:val="20"/>
              </w:rPr>
            </w:pPr>
          </w:p>
        </w:tc>
        <w:tc>
          <w:tcPr>
            <w:tcW w:w="280" w:type="dxa"/>
          </w:tcPr>
          <w:p w:rsidR="00675AA7" w:rsidRPr="00675AA7" w:rsidRDefault="00675AA7" w:rsidP="0025008D">
            <w:pPr>
              <w:rPr>
                <w:rFonts w:asciiTheme="majorHAnsi" w:hAnsiTheme="majorHAnsi"/>
                <w:sz w:val="20"/>
                <w:szCs w:val="20"/>
              </w:rPr>
            </w:pPr>
          </w:p>
        </w:tc>
        <w:tc>
          <w:tcPr>
            <w:tcW w:w="236" w:type="dxa"/>
          </w:tcPr>
          <w:p w:rsidR="00675AA7" w:rsidRPr="00675AA7" w:rsidRDefault="00675AA7" w:rsidP="0025008D">
            <w:pPr>
              <w:rPr>
                <w:rFonts w:asciiTheme="majorHAnsi" w:hAnsiTheme="majorHAnsi"/>
                <w:sz w:val="20"/>
                <w:szCs w:val="20"/>
              </w:rPr>
            </w:pPr>
          </w:p>
        </w:tc>
        <w:tc>
          <w:tcPr>
            <w:tcW w:w="308" w:type="dxa"/>
          </w:tcPr>
          <w:p w:rsidR="00675AA7" w:rsidRPr="00675AA7" w:rsidRDefault="00675AA7" w:rsidP="0025008D">
            <w:pPr>
              <w:rPr>
                <w:rFonts w:asciiTheme="majorHAnsi" w:hAnsiTheme="majorHAnsi"/>
                <w:sz w:val="20"/>
                <w:szCs w:val="20"/>
              </w:rPr>
            </w:pPr>
          </w:p>
        </w:tc>
        <w:tc>
          <w:tcPr>
            <w:tcW w:w="308" w:type="dxa"/>
          </w:tcPr>
          <w:p w:rsidR="00675AA7" w:rsidRPr="00675AA7" w:rsidRDefault="00675AA7" w:rsidP="0025008D">
            <w:pPr>
              <w:rPr>
                <w:rFonts w:asciiTheme="majorHAnsi" w:hAnsiTheme="majorHAnsi"/>
                <w:sz w:val="20"/>
                <w:szCs w:val="20"/>
              </w:rPr>
            </w:pPr>
          </w:p>
        </w:tc>
      </w:tr>
      <w:tr w:rsidR="00675AA7" w:rsidRPr="00675AA7" w:rsidTr="00675AA7">
        <w:trPr>
          <w:trHeight w:val="301"/>
        </w:trPr>
        <w:tc>
          <w:tcPr>
            <w:tcW w:w="534" w:type="dxa"/>
          </w:tcPr>
          <w:p w:rsidR="00675AA7" w:rsidRPr="00675AA7" w:rsidRDefault="00675AA7" w:rsidP="00675AA7">
            <w:pPr>
              <w:jc w:val="center"/>
              <w:rPr>
                <w:rFonts w:asciiTheme="majorHAnsi" w:hAnsiTheme="majorHAnsi"/>
                <w:sz w:val="20"/>
                <w:szCs w:val="20"/>
              </w:rPr>
            </w:pPr>
            <w:r w:rsidRPr="00675AA7">
              <w:rPr>
                <w:rFonts w:asciiTheme="majorHAnsi" w:hAnsiTheme="majorHAnsi"/>
                <w:sz w:val="20"/>
                <w:szCs w:val="20"/>
              </w:rPr>
              <w:t>14</w:t>
            </w:r>
          </w:p>
        </w:tc>
        <w:tc>
          <w:tcPr>
            <w:tcW w:w="7087" w:type="dxa"/>
          </w:tcPr>
          <w:p w:rsidR="00675AA7" w:rsidRPr="00675AA7" w:rsidRDefault="00675AA7" w:rsidP="00675AA7">
            <w:pPr>
              <w:autoSpaceDE w:val="0"/>
              <w:autoSpaceDN w:val="0"/>
              <w:adjustRightInd w:val="0"/>
              <w:rPr>
                <w:rFonts w:asciiTheme="majorHAnsi" w:hAnsiTheme="majorHAnsi"/>
                <w:sz w:val="20"/>
                <w:szCs w:val="20"/>
              </w:rPr>
            </w:pPr>
            <w:r w:rsidRPr="00675AA7">
              <w:rPr>
                <w:rFonts w:asciiTheme="majorHAnsi" w:hAnsiTheme="majorHAnsi" w:cs="Tahoma"/>
                <w:sz w:val="20"/>
                <w:szCs w:val="20"/>
                <w:lang w:bidi="hi-IN"/>
              </w:rPr>
              <w:t>I have the freedom to propose, modify, suggest and incorporate new topics in the syllabus.</w:t>
            </w:r>
          </w:p>
        </w:tc>
        <w:tc>
          <w:tcPr>
            <w:tcW w:w="284" w:type="dxa"/>
          </w:tcPr>
          <w:p w:rsidR="00675AA7" w:rsidRPr="00675AA7" w:rsidRDefault="00675AA7" w:rsidP="0025008D">
            <w:pPr>
              <w:rPr>
                <w:rFonts w:asciiTheme="majorHAnsi" w:hAnsiTheme="majorHAnsi"/>
                <w:sz w:val="20"/>
                <w:szCs w:val="20"/>
              </w:rPr>
            </w:pPr>
          </w:p>
        </w:tc>
        <w:tc>
          <w:tcPr>
            <w:tcW w:w="280" w:type="dxa"/>
          </w:tcPr>
          <w:p w:rsidR="00675AA7" w:rsidRPr="00675AA7" w:rsidRDefault="00675AA7" w:rsidP="0025008D">
            <w:pPr>
              <w:rPr>
                <w:rFonts w:asciiTheme="majorHAnsi" w:hAnsiTheme="majorHAnsi"/>
                <w:sz w:val="20"/>
                <w:szCs w:val="20"/>
              </w:rPr>
            </w:pPr>
          </w:p>
        </w:tc>
        <w:tc>
          <w:tcPr>
            <w:tcW w:w="236" w:type="dxa"/>
          </w:tcPr>
          <w:p w:rsidR="00675AA7" w:rsidRPr="00675AA7" w:rsidRDefault="00675AA7" w:rsidP="0025008D">
            <w:pPr>
              <w:rPr>
                <w:rFonts w:asciiTheme="majorHAnsi" w:hAnsiTheme="majorHAnsi"/>
                <w:sz w:val="20"/>
                <w:szCs w:val="20"/>
              </w:rPr>
            </w:pPr>
          </w:p>
        </w:tc>
        <w:tc>
          <w:tcPr>
            <w:tcW w:w="308" w:type="dxa"/>
          </w:tcPr>
          <w:p w:rsidR="00675AA7" w:rsidRPr="00675AA7" w:rsidRDefault="00675AA7" w:rsidP="0025008D">
            <w:pPr>
              <w:rPr>
                <w:rFonts w:asciiTheme="majorHAnsi" w:hAnsiTheme="majorHAnsi"/>
                <w:sz w:val="20"/>
                <w:szCs w:val="20"/>
              </w:rPr>
            </w:pPr>
          </w:p>
        </w:tc>
        <w:tc>
          <w:tcPr>
            <w:tcW w:w="308" w:type="dxa"/>
          </w:tcPr>
          <w:p w:rsidR="00675AA7" w:rsidRPr="00675AA7" w:rsidRDefault="00675AA7" w:rsidP="0025008D">
            <w:pPr>
              <w:rPr>
                <w:rFonts w:asciiTheme="majorHAnsi" w:hAnsiTheme="majorHAnsi"/>
                <w:sz w:val="20"/>
                <w:szCs w:val="20"/>
              </w:rPr>
            </w:pPr>
          </w:p>
        </w:tc>
      </w:tr>
      <w:tr w:rsidR="00675AA7" w:rsidRPr="00675AA7" w:rsidTr="00675AA7">
        <w:trPr>
          <w:trHeight w:val="301"/>
        </w:trPr>
        <w:tc>
          <w:tcPr>
            <w:tcW w:w="534" w:type="dxa"/>
          </w:tcPr>
          <w:p w:rsidR="00675AA7" w:rsidRPr="00675AA7" w:rsidRDefault="00675AA7" w:rsidP="00675AA7">
            <w:pPr>
              <w:jc w:val="center"/>
              <w:rPr>
                <w:rFonts w:asciiTheme="majorHAnsi" w:hAnsiTheme="majorHAnsi"/>
                <w:sz w:val="20"/>
                <w:szCs w:val="20"/>
              </w:rPr>
            </w:pPr>
            <w:r w:rsidRPr="00675AA7">
              <w:rPr>
                <w:rFonts w:asciiTheme="majorHAnsi" w:hAnsiTheme="majorHAnsi"/>
                <w:sz w:val="20"/>
                <w:szCs w:val="20"/>
              </w:rPr>
              <w:t>15</w:t>
            </w:r>
          </w:p>
        </w:tc>
        <w:tc>
          <w:tcPr>
            <w:tcW w:w="7087" w:type="dxa"/>
          </w:tcPr>
          <w:p w:rsidR="00675AA7" w:rsidRPr="00675AA7" w:rsidRDefault="00675AA7" w:rsidP="00675AA7">
            <w:pPr>
              <w:autoSpaceDE w:val="0"/>
              <w:autoSpaceDN w:val="0"/>
              <w:adjustRightInd w:val="0"/>
              <w:rPr>
                <w:rFonts w:asciiTheme="majorHAnsi" w:hAnsiTheme="majorHAnsi" w:cs="Tahoma"/>
                <w:sz w:val="20"/>
                <w:szCs w:val="20"/>
                <w:lang w:bidi="hi-IN"/>
              </w:rPr>
            </w:pPr>
            <w:r w:rsidRPr="00675AA7">
              <w:rPr>
                <w:rFonts w:asciiTheme="majorHAnsi" w:hAnsiTheme="majorHAnsi" w:cs="Tahoma"/>
                <w:sz w:val="20"/>
                <w:szCs w:val="20"/>
                <w:lang w:bidi="hi-IN"/>
              </w:rPr>
              <w:t>I have the freedom to adopt new techniques/strategies of teaching such as</w:t>
            </w:r>
          </w:p>
          <w:p w:rsidR="00675AA7" w:rsidRPr="00675AA7" w:rsidRDefault="00675AA7" w:rsidP="00675AA7">
            <w:pPr>
              <w:rPr>
                <w:rFonts w:asciiTheme="majorHAnsi" w:hAnsiTheme="majorHAnsi"/>
                <w:sz w:val="20"/>
                <w:szCs w:val="20"/>
              </w:rPr>
            </w:pPr>
            <w:proofErr w:type="gramStart"/>
            <w:r w:rsidRPr="00675AA7">
              <w:rPr>
                <w:rFonts w:asciiTheme="majorHAnsi" w:hAnsiTheme="majorHAnsi" w:cs="Tahoma"/>
                <w:sz w:val="20"/>
                <w:szCs w:val="20"/>
                <w:lang w:bidi="hi-IN"/>
              </w:rPr>
              <w:t>seminar</w:t>
            </w:r>
            <w:proofErr w:type="gramEnd"/>
            <w:r w:rsidRPr="00675AA7">
              <w:rPr>
                <w:rFonts w:asciiTheme="majorHAnsi" w:hAnsiTheme="majorHAnsi" w:cs="Tahoma"/>
                <w:sz w:val="20"/>
                <w:szCs w:val="20"/>
                <w:lang w:bidi="hi-IN"/>
              </w:rPr>
              <w:t xml:space="preserve"> presentations, group discussions and learners’ participations.</w:t>
            </w:r>
          </w:p>
        </w:tc>
        <w:tc>
          <w:tcPr>
            <w:tcW w:w="284" w:type="dxa"/>
          </w:tcPr>
          <w:p w:rsidR="00675AA7" w:rsidRPr="00675AA7" w:rsidRDefault="00675AA7" w:rsidP="0025008D">
            <w:pPr>
              <w:rPr>
                <w:rFonts w:asciiTheme="majorHAnsi" w:hAnsiTheme="majorHAnsi"/>
                <w:sz w:val="20"/>
                <w:szCs w:val="20"/>
              </w:rPr>
            </w:pPr>
          </w:p>
        </w:tc>
        <w:tc>
          <w:tcPr>
            <w:tcW w:w="280" w:type="dxa"/>
          </w:tcPr>
          <w:p w:rsidR="00675AA7" w:rsidRPr="00675AA7" w:rsidRDefault="00675AA7" w:rsidP="0025008D">
            <w:pPr>
              <w:rPr>
                <w:rFonts w:asciiTheme="majorHAnsi" w:hAnsiTheme="majorHAnsi"/>
                <w:sz w:val="20"/>
                <w:szCs w:val="20"/>
              </w:rPr>
            </w:pPr>
          </w:p>
        </w:tc>
        <w:tc>
          <w:tcPr>
            <w:tcW w:w="236" w:type="dxa"/>
          </w:tcPr>
          <w:p w:rsidR="00675AA7" w:rsidRPr="00675AA7" w:rsidRDefault="00675AA7" w:rsidP="0025008D">
            <w:pPr>
              <w:rPr>
                <w:rFonts w:asciiTheme="majorHAnsi" w:hAnsiTheme="majorHAnsi"/>
                <w:sz w:val="20"/>
                <w:szCs w:val="20"/>
              </w:rPr>
            </w:pPr>
          </w:p>
        </w:tc>
        <w:tc>
          <w:tcPr>
            <w:tcW w:w="308" w:type="dxa"/>
          </w:tcPr>
          <w:p w:rsidR="00675AA7" w:rsidRPr="00675AA7" w:rsidRDefault="00675AA7" w:rsidP="0025008D">
            <w:pPr>
              <w:rPr>
                <w:rFonts w:asciiTheme="majorHAnsi" w:hAnsiTheme="majorHAnsi"/>
                <w:sz w:val="20"/>
                <w:szCs w:val="20"/>
              </w:rPr>
            </w:pPr>
          </w:p>
        </w:tc>
        <w:tc>
          <w:tcPr>
            <w:tcW w:w="308" w:type="dxa"/>
          </w:tcPr>
          <w:p w:rsidR="00675AA7" w:rsidRPr="00675AA7" w:rsidRDefault="00675AA7" w:rsidP="0025008D">
            <w:pPr>
              <w:rPr>
                <w:rFonts w:asciiTheme="majorHAnsi" w:hAnsiTheme="majorHAnsi"/>
                <w:sz w:val="20"/>
                <w:szCs w:val="20"/>
              </w:rPr>
            </w:pPr>
          </w:p>
        </w:tc>
      </w:tr>
      <w:tr w:rsidR="00675AA7" w:rsidRPr="00675AA7" w:rsidTr="00675AA7">
        <w:trPr>
          <w:trHeight w:val="301"/>
        </w:trPr>
        <w:tc>
          <w:tcPr>
            <w:tcW w:w="534" w:type="dxa"/>
          </w:tcPr>
          <w:p w:rsidR="00675AA7" w:rsidRPr="00675AA7" w:rsidRDefault="00675AA7" w:rsidP="00675AA7">
            <w:pPr>
              <w:jc w:val="center"/>
              <w:rPr>
                <w:rFonts w:asciiTheme="majorHAnsi" w:hAnsiTheme="majorHAnsi"/>
                <w:sz w:val="20"/>
                <w:szCs w:val="20"/>
              </w:rPr>
            </w:pPr>
            <w:r w:rsidRPr="00675AA7">
              <w:rPr>
                <w:rFonts w:asciiTheme="majorHAnsi" w:hAnsiTheme="majorHAnsi"/>
                <w:sz w:val="20"/>
                <w:szCs w:val="20"/>
              </w:rPr>
              <w:t>16</w:t>
            </w:r>
          </w:p>
        </w:tc>
        <w:tc>
          <w:tcPr>
            <w:tcW w:w="7087" w:type="dxa"/>
          </w:tcPr>
          <w:p w:rsidR="00675AA7" w:rsidRPr="00675AA7" w:rsidRDefault="00675AA7" w:rsidP="00675AA7">
            <w:pPr>
              <w:autoSpaceDE w:val="0"/>
              <w:autoSpaceDN w:val="0"/>
              <w:adjustRightInd w:val="0"/>
              <w:rPr>
                <w:rFonts w:asciiTheme="majorHAnsi" w:hAnsiTheme="majorHAnsi" w:cs="Tahoma"/>
                <w:sz w:val="20"/>
                <w:szCs w:val="20"/>
                <w:lang w:bidi="hi-IN"/>
              </w:rPr>
            </w:pPr>
            <w:r w:rsidRPr="00675AA7">
              <w:rPr>
                <w:rFonts w:asciiTheme="majorHAnsi" w:hAnsiTheme="majorHAnsi" w:cs="Tahoma"/>
                <w:sz w:val="20"/>
                <w:szCs w:val="20"/>
                <w:lang w:bidi="hi-IN"/>
              </w:rPr>
              <w:t>I have the freedom to adopt/adapt new techniques/strategies of testing and</w:t>
            </w:r>
          </w:p>
          <w:p w:rsidR="00675AA7" w:rsidRPr="00675AA7" w:rsidRDefault="00675AA7" w:rsidP="00675AA7">
            <w:pPr>
              <w:rPr>
                <w:rFonts w:asciiTheme="majorHAnsi" w:hAnsiTheme="majorHAnsi"/>
                <w:sz w:val="20"/>
                <w:szCs w:val="20"/>
              </w:rPr>
            </w:pPr>
            <w:proofErr w:type="gramStart"/>
            <w:r w:rsidRPr="00675AA7">
              <w:rPr>
                <w:rFonts w:asciiTheme="majorHAnsi" w:hAnsiTheme="majorHAnsi" w:cs="Tahoma"/>
                <w:sz w:val="20"/>
                <w:szCs w:val="20"/>
                <w:lang w:bidi="hi-IN"/>
              </w:rPr>
              <w:t>assessment</w:t>
            </w:r>
            <w:proofErr w:type="gramEnd"/>
            <w:r w:rsidRPr="00675AA7">
              <w:rPr>
                <w:rFonts w:asciiTheme="majorHAnsi" w:hAnsiTheme="majorHAnsi" w:cs="Tahoma"/>
                <w:sz w:val="20"/>
                <w:szCs w:val="20"/>
                <w:lang w:bidi="hi-IN"/>
              </w:rPr>
              <w:t xml:space="preserve"> of students.</w:t>
            </w:r>
          </w:p>
        </w:tc>
        <w:tc>
          <w:tcPr>
            <w:tcW w:w="284" w:type="dxa"/>
          </w:tcPr>
          <w:p w:rsidR="00675AA7" w:rsidRPr="00675AA7" w:rsidRDefault="00675AA7" w:rsidP="0025008D">
            <w:pPr>
              <w:rPr>
                <w:rFonts w:asciiTheme="majorHAnsi" w:hAnsiTheme="majorHAnsi"/>
                <w:sz w:val="20"/>
                <w:szCs w:val="20"/>
              </w:rPr>
            </w:pPr>
          </w:p>
        </w:tc>
        <w:tc>
          <w:tcPr>
            <w:tcW w:w="280" w:type="dxa"/>
          </w:tcPr>
          <w:p w:rsidR="00675AA7" w:rsidRPr="00675AA7" w:rsidRDefault="00675AA7" w:rsidP="0025008D">
            <w:pPr>
              <w:rPr>
                <w:rFonts w:asciiTheme="majorHAnsi" w:hAnsiTheme="majorHAnsi"/>
                <w:sz w:val="20"/>
                <w:szCs w:val="20"/>
              </w:rPr>
            </w:pPr>
          </w:p>
        </w:tc>
        <w:tc>
          <w:tcPr>
            <w:tcW w:w="236" w:type="dxa"/>
          </w:tcPr>
          <w:p w:rsidR="00675AA7" w:rsidRPr="00675AA7" w:rsidRDefault="00675AA7" w:rsidP="0025008D">
            <w:pPr>
              <w:rPr>
                <w:rFonts w:asciiTheme="majorHAnsi" w:hAnsiTheme="majorHAnsi"/>
                <w:sz w:val="20"/>
                <w:szCs w:val="20"/>
              </w:rPr>
            </w:pPr>
          </w:p>
        </w:tc>
        <w:tc>
          <w:tcPr>
            <w:tcW w:w="308" w:type="dxa"/>
          </w:tcPr>
          <w:p w:rsidR="00675AA7" w:rsidRPr="00675AA7" w:rsidRDefault="00675AA7" w:rsidP="0025008D">
            <w:pPr>
              <w:rPr>
                <w:rFonts w:asciiTheme="majorHAnsi" w:hAnsiTheme="majorHAnsi"/>
                <w:sz w:val="20"/>
                <w:szCs w:val="20"/>
              </w:rPr>
            </w:pPr>
          </w:p>
        </w:tc>
        <w:tc>
          <w:tcPr>
            <w:tcW w:w="308" w:type="dxa"/>
          </w:tcPr>
          <w:p w:rsidR="00675AA7" w:rsidRPr="00675AA7" w:rsidRDefault="00675AA7" w:rsidP="0025008D">
            <w:pPr>
              <w:rPr>
                <w:rFonts w:asciiTheme="majorHAnsi" w:hAnsiTheme="majorHAnsi"/>
                <w:sz w:val="20"/>
                <w:szCs w:val="20"/>
              </w:rPr>
            </w:pPr>
          </w:p>
        </w:tc>
      </w:tr>
      <w:tr w:rsidR="00675AA7" w:rsidRPr="00675AA7" w:rsidTr="00675AA7">
        <w:trPr>
          <w:trHeight w:val="301"/>
        </w:trPr>
        <w:tc>
          <w:tcPr>
            <w:tcW w:w="534" w:type="dxa"/>
          </w:tcPr>
          <w:p w:rsidR="00675AA7" w:rsidRPr="00675AA7" w:rsidRDefault="00675AA7" w:rsidP="00675AA7">
            <w:pPr>
              <w:jc w:val="center"/>
              <w:rPr>
                <w:rFonts w:asciiTheme="majorHAnsi" w:hAnsiTheme="majorHAnsi"/>
                <w:sz w:val="20"/>
                <w:szCs w:val="20"/>
              </w:rPr>
            </w:pPr>
            <w:r w:rsidRPr="00675AA7">
              <w:rPr>
                <w:rFonts w:asciiTheme="majorHAnsi" w:hAnsiTheme="majorHAnsi"/>
                <w:sz w:val="20"/>
                <w:szCs w:val="20"/>
              </w:rPr>
              <w:t>17</w:t>
            </w:r>
          </w:p>
        </w:tc>
        <w:tc>
          <w:tcPr>
            <w:tcW w:w="7087" w:type="dxa"/>
          </w:tcPr>
          <w:p w:rsidR="00675AA7" w:rsidRPr="00675AA7" w:rsidRDefault="00675AA7" w:rsidP="0025008D">
            <w:pPr>
              <w:rPr>
                <w:rFonts w:asciiTheme="majorHAnsi" w:hAnsiTheme="majorHAnsi"/>
                <w:sz w:val="20"/>
                <w:szCs w:val="20"/>
              </w:rPr>
            </w:pPr>
            <w:r w:rsidRPr="00675AA7">
              <w:rPr>
                <w:rFonts w:asciiTheme="majorHAnsi" w:hAnsiTheme="majorHAnsi" w:cs="Tahoma"/>
                <w:sz w:val="20"/>
                <w:szCs w:val="20"/>
                <w:lang w:bidi="hi-IN"/>
              </w:rPr>
              <w:t>The environment in the department is conducive to teaching and research.</w:t>
            </w:r>
          </w:p>
        </w:tc>
        <w:tc>
          <w:tcPr>
            <w:tcW w:w="284" w:type="dxa"/>
          </w:tcPr>
          <w:p w:rsidR="00675AA7" w:rsidRPr="00675AA7" w:rsidRDefault="00675AA7" w:rsidP="0025008D">
            <w:pPr>
              <w:rPr>
                <w:rFonts w:asciiTheme="majorHAnsi" w:hAnsiTheme="majorHAnsi"/>
                <w:sz w:val="20"/>
                <w:szCs w:val="20"/>
              </w:rPr>
            </w:pPr>
          </w:p>
        </w:tc>
        <w:tc>
          <w:tcPr>
            <w:tcW w:w="280" w:type="dxa"/>
          </w:tcPr>
          <w:p w:rsidR="00675AA7" w:rsidRPr="00675AA7" w:rsidRDefault="00675AA7" w:rsidP="0025008D">
            <w:pPr>
              <w:rPr>
                <w:rFonts w:asciiTheme="majorHAnsi" w:hAnsiTheme="majorHAnsi"/>
                <w:sz w:val="20"/>
                <w:szCs w:val="20"/>
              </w:rPr>
            </w:pPr>
          </w:p>
        </w:tc>
        <w:tc>
          <w:tcPr>
            <w:tcW w:w="236" w:type="dxa"/>
          </w:tcPr>
          <w:p w:rsidR="00675AA7" w:rsidRPr="00675AA7" w:rsidRDefault="00675AA7" w:rsidP="0025008D">
            <w:pPr>
              <w:rPr>
                <w:rFonts w:asciiTheme="majorHAnsi" w:hAnsiTheme="majorHAnsi"/>
                <w:sz w:val="20"/>
                <w:szCs w:val="20"/>
              </w:rPr>
            </w:pPr>
          </w:p>
        </w:tc>
        <w:tc>
          <w:tcPr>
            <w:tcW w:w="308" w:type="dxa"/>
          </w:tcPr>
          <w:p w:rsidR="00675AA7" w:rsidRPr="00675AA7" w:rsidRDefault="00675AA7" w:rsidP="0025008D">
            <w:pPr>
              <w:rPr>
                <w:rFonts w:asciiTheme="majorHAnsi" w:hAnsiTheme="majorHAnsi"/>
                <w:sz w:val="20"/>
                <w:szCs w:val="20"/>
              </w:rPr>
            </w:pPr>
          </w:p>
        </w:tc>
        <w:tc>
          <w:tcPr>
            <w:tcW w:w="308" w:type="dxa"/>
          </w:tcPr>
          <w:p w:rsidR="00675AA7" w:rsidRPr="00675AA7" w:rsidRDefault="00675AA7" w:rsidP="0025008D">
            <w:pPr>
              <w:rPr>
                <w:rFonts w:asciiTheme="majorHAnsi" w:hAnsiTheme="majorHAnsi"/>
                <w:sz w:val="20"/>
                <w:szCs w:val="20"/>
              </w:rPr>
            </w:pPr>
          </w:p>
        </w:tc>
      </w:tr>
      <w:tr w:rsidR="00675AA7" w:rsidRPr="00675AA7" w:rsidTr="00675AA7">
        <w:trPr>
          <w:trHeight w:val="301"/>
        </w:trPr>
        <w:tc>
          <w:tcPr>
            <w:tcW w:w="534" w:type="dxa"/>
          </w:tcPr>
          <w:p w:rsidR="00675AA7" w:rsidRPr="00675AA7" w:rsidRDefault="00675AA7" w:rsidP="00675AA7">
            <w:pPr>
              <w:jc w:val="center"/>
              <w:rPr>
                <w:rFonts w:asciiTheme="majorHAnsi" w:hAnsiTheme="majorHAnsi"/>
                <w:sz w:val="20"/>
                <w:szCs w:val="20"/>
              </w:rPr>
            </w:pPr>
            <w:r w:rsidRPr="00675AA7">
              <w:rPr>
                <w:rFonts w:asciiTheme="majorHAnsi" w:hAnsiTheme="majorHAnsi"/>
                <w:sz w:val="20"/>
                <w:szCs w:val="20"/>
              </w:rPr>
              <w:t>18</w:t>
            </w:r>
          </w:p>
        </w:tc>
        <w:tc>
          <w:tcPr>
            <w:tcW w:w="7087" w:type="dxa"/>
          </w:tcPr>
          <w:p w:rsidR="00675AA7" w:rsidRPr="00675AA7" w:rsidRDefault="00675AA7" w:rsidP="0025008D">
            <w:pPr>
              <w:rPr>
                <w:rFonts w:asciiTheme="majorHAnsi" w:hAnsiTheme="majorHAnsi"/>
                <w:sz w:val="20"/>
                <w:szCs w:val="20"/>
              </w:rPr>
            </w:pPr>
            <w:r w:rsidRPr="00675AA7">
              <w:rPr>
                <w:rFonts w:asciiTheme="majorHAnsi" w:hAnsiTheme="majorHAnsi" w:cs="Tahoma"/>
                <w:sz w:val="20"/>
                <w:szCs w:val="20"/>
                <w:lang w:bidi="hi-IN"/>
              </w:rPr>
              <w:t>The administration is teacher friendly</w:t>
            </w:r>
          </w:p>
        </w:tc>
        <w:tc>
          <w:tcPr>
            <w:tcW w:w="284" w:type="dxa"/>
          </w:tcPr>
          <w:p w:rsidR="00675AA7" w:rsidRPr="00675AA7" w:rsidRDefault="00675AA7" w:rsidP="0025008D">
            <w:pPr>
              <w:rPr>
                <w:rFonts w:asciiTheme="majorHAnsi" w:hAnsiTheme="majorHAnsi"/>
                <w:sz w:val="20"/>
                <w:szCs w:val="20"/>
              </w:rPr>
            </w:pPr>
          </w:p>
        </w:tc>
        <w:tc>
          <w:tcPr>
            <w:tcW w:w="280" w:type="dxa"/>
          </w:tcPr>
          <w:p w:rsidR="00675AA7" w:rsidRPr="00675AA7" w:rsidRDefault="00675AA7" w:rsidP="0025008D">
            <w:pPr>
              <w:rPr>
                <w:rFonts w:asciiTheme="majorHAnsi" w:hAnsiTheme="majorHAnsi"/>
                <w:sz w:val="20"/>
                <w:szCs w:val="20"/>
              </w:rPr>
            </w:pPr>
          </w:p>
        </w:tc>
        <w:tc>
          <w:tcPr>
            <w:tcW w:w="236" w:type="dxa"/>
          </w:tcPr>
          <w:p w:rsidR="00675AA7" w:rsidRPr="00675AA7" w:rsidRDefault="00675AA7" w:rsidP="0025008D">
            <w:pPr>
              <w:rPr>
                <w:rFonts w:asciiTheme="majorHAnsi" w:hAnsiTheme="majorHAnsi"/>
                <w:sz w:val="20"/>
                <w:szCs w:val="20"/>
              </w:rPr>
            </w:pPr>
          </w:p>
        </w:tc>
        <w:tc>
          <w:tcPr>
            <w:tcW w:w="308" w:type="dxa"/>
          </w:tcPr>
          <w:p w:rsidR="00675AA7" w:rsidRPr="00675AA7" w:rsidRDefault="00675AA7" w:rsidP="0025008D">
            <w:pPr>
              <w:rPr>
                <w:rFonts w:asciiTheme="majorHAnsi" w:hAnsiTheme="majorHAnsi"/>
                <w:sz w:val="20"/>
                <w:szCs w:val="20"/>
              </w:rPr>
            </w:pPr>
          </w:p>
        </w:tc>
        <w:tc>
          <w:tcPr>
            <w:tcW w:w="308" w:type="dxa"/>
          </w:tcPr>
          <w:p w:rsidR="00675AA7" w:rsidRPr="00675AA7" w:rsidRDefault="00675AA7" w:rsidP="0025008D">
            <w:pPr>
              <w:rPr>
                <w:rFonts w:asciiTheme="majorHAnsi" w:hAnsiTheme="majorHAnsi"/>
                <w:sz w:val="20"/>
                <w:szCs w:val="20"/>
              </w:rPr>
            </w:pPr>
          </w:p>
        </w:tc>
      </w:tr>
      <w:tr w:rsidR="00675AA7" w:rsidRPr="00675AA7" w:rsidTr="00675AA7">
        <w:trPr>
          <w:trHeight w:val="301"/>
        </w:trPr>
        <w:tc>
          <w:tcPr>
            <w:tcW w:w="534" w:type="dxa"/>
          </w:tcPr>
          <w:p w:rsidR="00675AA7" w:rsidRPr="00675AA7" w:rsidRDefault="00675AA7" w:rsidP="00675AA7">
            <w:pPr>
              <w:jc w:val="center"/>
              <w:rPr>
                <w:rFonts w:asciiTheme="majorHAnsi" w:hAnsiTheme="majorHAnsi"/>
                <w:sz w:val="20"/>
                <w:szCs w:val="20"/>
              </w:rPr>
            </w:pPr>
            <w:r w:rsidRPr="00675AA7">
              <w:rPr>
                <w:rFonts w:asciiTheme="majorHAnsi" w:hAnsiTheme="majorHAnsi"/>
                <w:sz w:val="20"/>
                <w:szCs w:val="20"/>
              </w:rPr>
              <w:t>19</w:t>
            </w:r>
          </w:p>
        </w:tc>
        <w:tc>
          <w:tcPr>
            <w:tcW w:w="7087" w:type="dxa"/>
          </w:tcPr>
          <w:p w:rsidR="00675AA7" w:rsidRPr="00675AA7" w:rsidRDefault="00675AA7" w:rsidP="00675AA7">
            <w:pPr>
              <w:autoSpaceDE w:val="0"/>
              <w:autoSpaceDN w:val="0"/>
              <w:adjustRightInd w:val="0"/>
              <w:rPr>
                <w:rFonts w:asciiTheme="majorHAnsi" w:hAnsiTheme="majorHAnsi"/>
                <w:sz w:val="20"/>
                <w:szCs w:val="20"/>
              </w:rPr>
            </w:pPr>
            <w:r w:rsidRPr="00675AA7">
              <w:rPr>
                <w:rFonts w:asciiTheme="majorHAnsi" w:hAnsiTheme="majorHAnsi" w:cs="Tahoma"/>
                <w:sz w:val="20"/>
                <w:szCs w:val="20"/>
                <w:lang w:bidi="hi-IN"/>
              </w:rPr>
              <w:t>The University provides adequate and smooth support for projects and research facilities.</w:t>
            </w:r>
          </w:p>
        </w:tc>
        <w:tc>
          <w:tcPr>
            <w:tcW w:w="284" w:type="dxa"/>
          </w:tcPr>
          <w:p w:rsidR="00675AA7" w:rsidRPr="00675AA7" w:rsidRDefault="00675AA7" w:rsidP="0025008D">
            <w:pPr>
              <w:rPr>
                <w:rFonts w:asciiTheme="majorHAnsi" w:hAnsiTheme="majorHAnsi"/>
                <w:sz w:val="20"/>
                <w:szCs w:val="20"/>
              </w:rPr>
            </w:pPr>
          </w:p>
        </w:tc>
        <w:tc>
          <w:tcPr>
            <w:tcW w:w="280" w:type="dxa"/>
          </w:tcPr>
          <w:p w:rsidR="00675AA7" w:rsidRPr="00675AA7" w:rsidRDefault="00675AA7" w:rsidP="0025008D">
            <w:pPr>
              <w:rPr>
                <w:rFonts w:asciiTheme="majorHAnsi" w:hAnsiTheme="majorHAnsi"/>
                <w:sz w:val="20"/>
                <w:szCs w:val="20"/>
              </w:rPr>
            </w:pPr>
          </w:p>
        </w:tc>
        <w:tc>
          <w:tcPr>
            <w:tcW w:w="236" w:type="dxa"/>
          </w:tcPr>
          <w:p w:rsidR="00675AA7" w:rsidRPr="00675AA7" w:rsidRDefault="00675AA7" w:rsidP="0025008D">
            <w:pPr>
              <w:rPr>
                <w:rFonts w:asciiTheme="majorHAnsi" w:hAnsiTheme="majorHAnsi"/>
                <w:sz w:val="20"/>
                <w:szCs w:val="20"/>
              </w:rPr>
            </w:pPr>
          </w:p>
        </w:tc>
        <w:tc>
          <w:tcPr>
            <w:tcW w:w="308" w:type="dxa"/>
          </w:tcPr>
          <w:p w:rsidR="00675AA7" w:rsidRPr="00675AA7" w:rsidRDefault="00675AA7" w:rsidP="0025008D">
            <w:pPr>
              <w:rPr>
                <w:rFonts w:asciiTheme="majorHAnsi" w:hAnsiTheme="majorHAnsi"/>
                <w:sz w:val="20"/>
                <w:szCs w:val="20"/>
              </w:rPr>
            </w:pPr>
          </w:p>
        </w:tc>
        <w:tc>
          <w:tcPr>
            <w:tcW w:w="308" w:type="dxa"/>
          </w:tcPr>
          <w:p w:rsidR="00675AA7" w:rsidRPr="00675AA7" w:rsidRDefault="00675AA7" w:rsidP="0025008D">
            <w:pPr>
              <w:rPr>
                <w:rFonts w:asciiTheme="majorHAnsi" w:hAnsiTheme="majorHAnsi"/>
                <w:sz w:val="20"/>
                <w:szCs w:val="20"/>
              </w:rPr>
            </w:pPr>
          </w:p>
        </w:tc>
      </w:tr>
      <w:tr w:rsidR="00675AA7" w:rsidRPr="00675AA7" w:rsidTr="00675AA7">
        <w:trPr>
          <w:trHeight w:val="301"/>
        </w:trPr>
        <w:tc>
          <w:tcPr>
            <w:tcW w:w="534" w:type="dxa"/>
          </w:tcPr>
          <w:p w:rsidR="00675AA7" w:rsidRPr="00675AA7" w:rsidRDefault="00675AA7" w:rsidP="00675AA7">
            <w:pPr>
              <w:jc w:val="center"/>
              <w:rPr>
                <w:rFonts w:asciiTheme="majorHAnsi" w:hAnsiTheme="majorHAnsi"/>
                <w:sz w:val="20"/>
                <w:szCs w:val="20"/>
              </w:rPr>
            </w:pPr>
            <w:r w:rsidRPr="00675AA7">
              <w:rPr>
                <w:rFonts w:asciiTheme="majorHAnsi" w:hAnsiTheme="majorHAnsi"/>
                <w:sz w:val="20"/>
                <w:szCs w:val="20"/>
              </w:rPr>
              <w:t>20</w:t>
            </w:r>
          </w:p>
        </w:tc>
        <w:tc>
          <w:tcPr>
            <w:tcW w:w="7087" w:type="dxa"/>
          </w:tcPr>
          <w:p w:rsidR="00675AA7" w:rsidRPr="00675AA7" w:rsidRDefault="00675AA7" w:rsidP="00675AA7">
            <w:pPr>
              <w:autoSpaceDE w:val="0"/>
              <w:autoSpaceDN w:val="0"/>
              <w:adjustRightInd w:val="0"/>
              <w:rPr>
                <w:rFonts w:asciiTheme="majorHAnsi" w:hAnsiTheme="majorHAnsi" w:cs="Tahoma"/>
                <w:sz w:val="20"/>
                <w:szCs w:val="20"/>
                <w:lang w:bidi="hi-IN"/>
              </w:rPr>
            </w:pPr>
            <w:r w:rsidRPr="00675AA7">
              <w:rPr>
                <w:rFonts w:asciiTheme="majorHAnsi" w:hAnsiTheme="majorHAnsi" w:cs="Tahoma"/>
                <w:sz w:val="20"/>
                <w:szCs w:val="20"/>
                <w:lang w:bidi="hi-IN"/>
              </w:rPr>
              <w:t>The University provides adequate funding and support to faculty members for</w:t>
            </w:r>
          </w:p>
          <w:p w:rsidR="00675AA7" w:rsidRPr="00675AA7" w:rsidRDefault="00675AA7" w:rsidP="00675AA7">
            <w:pPr>
              <w:rPr>
                <w:rFonts w:asciiTheme="majorHAnsi" w:hAnsiTheme="majorHAnsi"/>
                <w:sz w:val="20"/>
                <w:szCs w:val="20"/>
              </w:rPr>
            </w:pPr>
            <w:proofErr w:type="gramStart"/>
            <w:r w:rsidRPr="00675AA7">
              <w:rPr>
                <w:rFonts w:asciiTheme="majorHAnsi" w:hAnsiTheme="majorHAnsi" w:cs="Tahoma"/>
                <w:sz w:val="20"/>
                <w:szCs w:val="20"/>
                <w:lang w:bidi="hi-IN"/>
              </w:rPr>
              <w:t>upgrading</w:t>
            </w:r>
            <w:proofErr w:type="gramEnd"/>
            <w:r w:rsidRPr="00675AA7">
              <w:rPr>
                <w:rFonts w:asciiTheme="majorHAnsi" w:hAnsiTheme="majorHAnsi" w:cs="Tahoma"/>
                <w:sz w:val="20"/>
                <w:szCs w:val="20"/>
                <w:lang w:bidi="hi-IN"/>
              </w:rPr>
              <w:t xml:space="preserve"> their skills and qualifications.</w:t>
            </w:r>
          </w:p>
        </w:tc>
        <w:tc>
          <w:tcPr>
            <w:tcW w:w="284" w:type="dxa"/>
          </w:tcPr>
          <w:p w:rsidR="00675AA7" w:rsidRPr="00675AA7" w:rsidRDefault="00675AA7" w:rsidP="0025008D">
            <w:pPr>
              <w:rPr>
                <w:rFonts w:asciiTheme="majorHAnsi" w:hAnsiTheme="majorHAnsi"/>
                <w:sz w:val="20"/>
                <w:szCs w:val="20"/>
              </w:rPr>
            </w:pPr>
          </w:p>
        </w:tc>
        <w:tc>
          <w:tcPr>
            <w:tcW w:w="280" w:type="dxa"/>
          </w:tcPr>
          <w:p w:rsidR="00675AA7" w:rsidRPr="00675AA7" w:rsidRDefault="00675AA7" w:rsidP="0025008D">
            <w:pPr>
              <w:rPr>
                <w:rFonts w:asciiTheme="majorHAnsi" w:hAnsiTheme="majorHAnsi"/>
                <w:sz w:val="20"/>
                <w:szCs w:val="20"/>
              </w:rPr>
            </w:pPr>
          </w:p>
        </w:tc>
        <w:tc>
          <w:tcPr>
            <w:tcW w:w="236" w:type="dxa"/>
          </w:tcPr>
          <w:p w:rsidR="00675AA7" w:rsidRPr="00675AA7" w:rsidRDefault="00675AA7" w:rsidP="0025008D">
            <w:pPr>
              <w:rPr>
                <w:rFonts w:asciiTheme="majorHAnsi" w:hAnsiTheme="majorHAnsi"/>
                <w:sz w:val="20"/>
                <w:szCs w:val="20"/>
              </w:rPr>
            </w:pPr>
          </w:p>
        </w:tc>
        <w:tc>
          <w:tcPr>
            <w:tcW w:w="308" w:type="dxa"/>
          </w:tcPr>
          <w:p w:rsidR="00675AA7" w:rsidRPr="00675AA7" w:rsidRDefault="00675AA7" w:rsidP="0025008D">
            <w:pPr>
              <w:rPr>
                <w:rFonts w:asciiTheme="majorHAnsi" w:hAnsiTheme="majorHAnsi"/>
                <w:sz w:val="20"/>
                <w:szCs w:val="20"/>
              </w:rPr>
            </w:pPr>
          </w:p>
        </w:tc>
        <w:tc>
          <w:tcPr>
            <w:tcW w:w="308" w:type="dxa"/>
          </w:tcPr>
          <w:p w:rsidR="00675AA7" w:rsidRPr="00675AA7" w:rsidRDefault="00675AA7" w:rsidP="0025008D">
            <w:pPr>
              <w:rPr>
                <w:rFonts w:asciiTheme="majorHAnsi" w:hAnsiTheme="majorHAnsi"/>
                <w:sz w:val="20"/>
                <w:szCs w:val="20"/>
              </w:rPr>
            </w:pPr>
          </w:p>
        </w:tc>
      </w:tr>
      <w:tr w:rsidR="00675AA7" w:rsidRPr="00675AA7" w:rsidTr="00675AA7">
        <w:trPr>
          <w:trHeight w:val="301"/>
        </w:trPr>
        <w:tc>
          <w:tcPr>
            <w:tcW w:w="534" w:type="dxa"/>
          </w:tcPr>
          <w:p w:rsidR="00675AA7" w:rsidRPr="00675AA7" w:rsidRDefault="00675AA7" w:rsidP="00675AA7">
            <w:pPr>
              <w:jc w:val="center"/>
              <w:rPr>
                <w:rFonts w:asciiTheme="majorHAnsi" w:hAnsiTheme="majorHAnsi"/>
                <w:sz w:val="20"/>
                <w:szCs w:val="20"/>
              </w:rPr>
            </w:pPr>
            <w:r w:rsidRPr="00675AA7">
              <w:rPr>
                <w:rFonts w:asciiTheme="majorHAnsi" w:hAnsiTheme="majorHAnsi"/>
                <w:sz w:val="20"/>
                <w:szCs w:val="20"/>
              </w:rPr>
              <w:t>21</w:t>
            </w:r>
          </w:p>
        </w:tc>
        <w:tc>
          <w:tcPr>
            <w:tcW w:w="7087" w:type="dxa"/>
          </w:tcPr>
          <w:p w:rsidR="00675AA7" w:rsidRPr="00675AA7" w:rsidRDefault="00675AA7" w:rsidP="0025008D">
            <w:pPr>
              <w:rPr>
                <w:rFonts w:asciiTheme="majorHAnsi" w:hAnsiTheme="majorHAnsi"/>
                <w:sz w:val="20"/>
                <w:szCs w:val="20"/>
              </w:rPr>
            </w:pPr>
            <w:r w:rsidRPr="00675AA7">
              <w:rPr>
                <w:rFonts w:asciiTheme="majorHAnsi" w:hAnsiTheme="majorHAnsi" w:cs="Tahoma"/>
                <w:sz w:val="20"/>
                <w:szCs w:val="20"/>
                <w:lang w:bidi="hi-IN"/>
              </w:rPr>
              <w:t>Provisions for professional development are non-discriminatory and fair.</w:t>
            </w:r>
          </w:p>
        </w:tc>
        <w:tc>
          <w:tcPr>
            <w:tcW w:w="284" w:type="dxa"/>
          </w:tcPr>
          <w:p w:rsidR="00675AA7" w:rsidRPr="00675AA7" w:rsidRDefault="00675AA7" w:rsidP="0025008D">
            <w:pPr>
              <w:rPr>
                <w:rFonts w:asciiTheme="majorHAnsi" w:hAnsiTheme="majorHAnsi"/>
                <w:sz w:val="20"/>
                <w:szCs w:val="20"/>
              </w:rPr>
            </w:pPr>
          </w:p>
        </w:tc>
        <w:tc>
          <w:tcPr>
            <w:tcW w:w="280" w:type="dxa"/>
          </w:tcPr>
          <w:p w:rsidR="00675AA7" w:rsidRPr="00675AA7" w:rsidRDefault="00675AA7" w:rsidP="0025008D">
            <w:pPr>
              <w:rPr>
                <w:rFonts w:asciiTheme="majorHAnsi" w:hAnsiTheme="majorHAnsi"/>
                <w:sz w:val="20"/>
                <w:szCs w:val="20"/>
              </w:rPr>
            </w:pPr>
          </w:p>
        </w:tc>
        <w:tc>
          <w:tcPr>
            <w:tcW w:w="236" w:type="dxa"/>
          </w:tcPr>
          <w:p w:rsidR="00675AA7" w:rsidRPr="00675AA7" w:rsidRDefault="00675AA7" w:rsidP="0025008D">
            <w:pPr>
              <w:rPr>
                <w:rFonts w:asciiTheme="majorHAnsi" w:hAnsiTheme="majorHAnsi"/>
                <w:sz w:val="20"/>
                <w:szCs w:val="20"/>
              </w:rPr>
            </w:pPr>
          </w:p>
        </w:tc>
        <w:tc>
          <w:tcPr>
            <w:tcW w:w="308" w:type="dxa"/>
          </w:tcPr>
          <w:p w:rsidR="00675AA7" w:rsidRPr="00675AA7" w:rsidRDefault="00675AA7" w:rsidP="0025008D">
            <w:pPr>
              <w:rPr>
                <w:rFonts w:asciiTheme="majorHAnsi" w:hAnsiTheme="majorHAnsi"/>
                <w:sz w:val="20"/>
                <w:szCs w:val="20"/>
              </w:rPr>
            </w:pPr>
          </w:p>
        </w:tc>
        <w:tc>
          <w:tcPr>
            <w:tcW w:w="308" w:type="dxa"/>
          </w:tcPr>
          <w:p w:rsidR="00675AA7" w:rsidRPr="00675AA7" w:rsidRDefault="00675AA7" w:rsidP="0025008D">
            <w:pPr>
              <w:rPr>
                <w:rFonts w:asciiTheme="majorHAnsi" w:hAnsiTheme="majorHAnsi"/>
                <w:sz w:val="20"/>
                <w:szCs w:val="20"/>
              </w:rPr>
            </w:pPr>
          </w:p>
        </w:tc>
      </w:tr>
    </w:tbl>
    <w:p w:rsidR="0025008D" w:rsidRDefault="00675AA7" w:rsidP="0025008D">
      <w:pPr>
        <w:rPr>
          <w:rFonts w:asciiTheme="majorHAnsi" w:hAnsiTheme="majorHAnsi" w:cs="Tahoma"/>
          <w:sz w:val="20"/>
          <w:szCs w:val="20"/>
          <w:lang w:bidi="hi-IN"/>
        </w:rPr>
      </w:pPr>
      <w:r w:rsidRPr="00675AA7">
        <w:rPr>
          <w:rFonts w:asciiTheme="majorHAnsi" w:hAnsiTheme="majorHAnsi" w:cs="Tahoma"/>
          <w:sz w:val="20"/>
          <w:szCs w:val="20"/>
          <w:lang w:bidi="hi-IN"/>
        </w:rPr>
        <w:t>Any other comments:</w:t>
      </w:r>
    </w:p>
    <w:p w:rsidR="00675AA7" w:rsidRDefault="00675AA7" w:rsidP="0025008D">
      <w:pPr>
        <w:rPr>
          <w:rFonts w:asciiTheme="majorHAnsi" w:hAnsiTheme="majorHAnsi" w:cs="Tahoma"/>
          <w:sz w:val="20"/>
          <w:szCs w:val="20"/>
          <w:lang w:bidi="hi-IN"/>
        </w:rPr>
      </w:pPr>
    </w:p>
    <w:p w:rsidR="00675AA7" w:rsidRDefault="00675AA7" w:rsidP="0025008D">
      <w:pPr>
        <w:rPr>
          <w:rFonts w:asciiTheme="majorHAnsi" w:hAnsiTheme="majorHAnsi" w:cs="Tahoma"/>
          <w:sz w:val="20"/>
          <w:szCs w:val="20"/>
          <w:lang w:bidi="hi-IN"/>
        </w:rPr>
      </w:pPr>
    </w:p>
    <w:p w:rsidR="00675AA7" w:rsidRDefault="00675AA7" w:rsidP="00675AA7">
      <w:pPr>
        <w:jc w:val="right"/>
        <w:rPr>
          <w:rFonts w:asciiTheme="majorHAnsi" w:hAnsiTheme="majorHAnsi" w:cs="Tahoma"/>
          <w:sz w:val="20"/>
          <w:szCs w:val="20"/>
          <w:lang w:bidi="hi-IN"/>
        </w:rPr>
      </w:pPr>
      <w:r>
        <w:rPr>
          <w:rFonts w:asciiTheme="majorHAnsi" w:hAnsiTheme="majorHAnsi" w:cs="Tahoma"/>
          <w:sz w:val="20"/>
          <w:szCs w:val="20"/>
          <w:lang w:bidi="hi-IN"/>
        </w:rPr>
        <w:t>Signature of the Teacher</w:t>
      </w:r>
    </w:p>
    <w:p w:rsidR="008E186D" w:rsidRDefault="008E186D" w:rsidP="00675AA7">
      <w:pPr>
        <w:jc w:val="right"/>
        <w:rPr>
          <w:rFonts w:asciiTheme="majorHAnsi" w:hAnsiTheme="majorHAnsi" w:cs="Tahoma"/>
          <w:sz w:val="20"/>
          <w:szCs w:val="20"/>
          <w:lang w:bidi="hi-IN"/>
        </w:rPr>
      </w:pPr>
    </w:p>
    <w:sectPr w:rsidR="008E186D" w:rsidSect="00675AA7">
      <w:pgSz w:w="11906" w:h="16838" w:code="9"/>
      <w:pgMar w:top="964" w:right="1440" w:bottom="964" w:left="14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Wingdings-Regular">
    <w:altName w:val="Arial Unicode MS"/>
    <w:panose1 w:val="00000000000000000000"/>
    <w:charset w:val="88"/>
    <w:family w:val="auto"/>
    <w:notTrueType/>
    <w:pitch w:val="default"/>
    <w:sig w:usb0="00000001" w:usb1="08080000" w:usb2="00000010" w:usb3="00000000" w:csb0="001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proofState w:spelling="clean" w:grammar="clean"/>
  <w:defaultTabStop w:val="720"/>
  <w:drawingGridHorizontalSpacing w:val="110"/>
  <w:displayHorizontalDrawingGridEvery w:val="2"/>
  <w:characterSpacingControl w:val="doNotCompress"/>
  <w:compat/>
  <w:rsids>
    <w:rsidRoot w:val="0025008D"/>
    <w:rsid w:val="00030724"/>
    <w:rsid w:val="00054CF1"/>
    <w:rsid w:val="000A7126"/>
    <w:rsid w:val="000B0125"/>
    <w:rsid w:val="00113AD1"/>
    <w:rsid w:val="001B7236"/>
    <w:rsid w:val="001D1F16"/>
    <w:rsid w:val="002100E3"/>
    <w:rsid w:val="00246C3C"/>
    <w:rsid w:val="0025008D"/>
    <w:rsid w:val="00272B2F"/>
    <w:rsid w:val="00297874"/>
    <w:rsid w:val="00331DF3"/>
    <w:rsid w:val="003D69E4"/>
    <w:rsid w:val="004426B0"/>
    <w:rsid w:val="004F3A1A"/>
    <w:rsid w:val="00604F77"/>
    <w:rsid w:val="00675AA7"/>
    <w:rsid w:val="006C52A3"/>
    <w:rsid w:val="00742B62"/>
    <w:rsid w:val="00794E01"/>
    <w:rsid w:val="008348D7"/>
    <w:rsid w:val="008C0D92"/>
    <w:rsid w:val="008D055A"/>
    <w:rsid w:val="008D4809"/>
    <w:rsid w:val="008E186D"/>
    <w:rsid w:val="009A19C9"/>
    <w:rsid w:val="00A145D9"/>
    <w:rsid w:val="00B0157A"/>
    <w:rsid w:val="00B1231A"/>
    <w:rsid w:val="00B71506"/>
    <w:rsid w:val="00C61965"/>
    <w:rsid w:val="00D26E8A"/>
    <w:rsid w:val="00D50829"/>
    <w:rsid w:val="00E44A19"/>
    <w:rsid w:val="00E641DE"/>
    <w:rsid w:val="00E92809"/>
    <w:rsid w:val="00FC3612"/>
    <w:rsid w:val="00FC3D03"/>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1F1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5008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2100E3"/>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420</Words>
  <Characters>2399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3</cp:revision>
  <cp:lastPrinted>2019-07-15T08:50:00Z</cp:lastPrinted>
  <dcterms:created xsi:type="dcterms:W3CDTF">2020-01-08T05:21:00Z</dcterms:created>
  <dcterms:modified xsi:type="dcterms:W3CDTF">2020-01-08T05:22:00Z</dcterms:modified>
</cp:coreProperties>
</file>